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11" w:rsidRDefault="00FB3406">
      <w:pPr>
        <w:jc w:val="center"/>
        <w:rPr>
          <w:rFonts w:ascii="方正大标宋简体" w:eastAsia="方正大标宋简体"/>
          <w:b/>
          <w:bCs/>
          <w:sz w:val="36"/>
          <w:szCs w:val="36"/>
        </w:rPr>
      </w:pPr>
      <w:r>
        <w:rPr>
          <w:rFonts w:ascii="方正大标宋简体" w:eastAsia="方正大标宋简体" w:hint="eastAsia"/>
          <w:b/>
          <w:bCs/>
          <w:sz w:val="36"/>
          <w:szCs w:val="36"/>
        </w:rPr>
        <w:t>关于</w:t>
      </w:r>
      <w:r>
        <w:rPr>
          <w:rFonts w:ascii="方正大标宋简体" w:eastAsia="方正大标宋简体"/>
          <w:b/>
          <w:bCs/>
          <w:sz w:val="36"/>
          <w:szCs w:val="36"/>
        </w:rPr>
        <w:t>201</w:t>
      </w:r>
      <w:r w:rsidR="0002086D">
        <w:rPr>
          <w:rFonts w:ascii="方正大标宋简体" w:eastAsia="方正大标宋简体"/>
          <w:b/>
          <w:bCs/>
          <w:sz w:val="36"/>
          <w:szCs w:val="36"/>
        </w:rPr>
        <w:t>7</w:t>
      </w:r>
      <w:r>
        <w:rPr>
          <w:rFonts w:ascii="方正大标宋简体" w:eastAsia="方正大标宋简体" w:hint="eastAsia"/>
          <w:b/>
          <w:bCs/>
          <w:sz w:val="36"/>
          <w:szCs w:val="36"/>
        </w:rPr>
        <w:t>年推荐学生文艺骨干</w:t>
      </w:r>
    </w:p>
    <w:p w:rsidR="00257E11" w:rsidRDefault="00FB3406">
      <w:pPr>
        <w:jc w:val="center"/>
        <w:rPr>
          <w:rFonts w:ascii="方正大标宋简体" w:eastAsia="方正大标宋简体"/>
          <w:b/>
          <w:bCs/>
          <w:sz w:val="36"/>
          <w:szCs w:val="36"/>
        </w:rPr>
      </w:pPr>
      <w:r>
        <w:rPr>
          <w:rFonts w:ascii="方正大标宋简体" w:eastAsia="方正大标宋简体" w:hint="eastAsia"/>
          <w:b/>
          <w:bCs/>
          <w:sz w:val="36"/>
          <w:szCs w:val="36"/>
        </w:rPr>
        <w:t>免试攻读硕士学位研究生</w:t>
      </w:r>
      <w:bookmarkStart w:id="0" w:name="_GoBack"/>
      <w:bookmarkEnd w:id="0"/>
      <w:r>
        <w:rPr>
          <w:rFonts w:ascii="方正大标宋简体" w:eastAsia="方正大标宋简体" w:hint="eastAsia"/>
          <w:b/>
          <w:bCs/>
          <w:sz w:val="36"/>
          <w:szCs w:val="36"/>
        </w:rPr>
        <w:t>相关安排的通知</w:t>
      </w:r>
    </w:p>
    <w:p w:rsidR="00257E11" w:rsidRPr="001F2D2B" w:rsidRDefault="00FB3406">
      <w:pPr>
        <w:spacing w:line="360" w:lineRule="auto"/>
        <w:rPr>
          <w:rFonts w:ascii="宋体" w:hAnsi="宋体" w:cs="方正仿宋简体"/>
          <w:b/>
          <w:bCs/>
          <w:sz w:val="28"/>
          <w:szCs w:val="32"/>
        </w:rPr>
      </w:pPr>
      <w:r w:rsidRPr="001F2D2B">
        <w:rPr>
          <w:rFonts w:ascii="宋体" w:hAnsi="宋体" w:cs="方正仿宋简体" w:hint="eastAsia"/>
          <w:b/>
          <w:bCs/>
          <w:sz w:val="28"/>
          <w:szCs w:val="32"/>
        </w:rPr>
        <w:t>201</w:t>
      </w:r>
      <w:r w:rsidR="00BD5FA7" w:rsidRPr="001F2D2B">
        <w:rPr>
          <w:rFonts w:ascii="宋体" w:hAnsi="宋体" w:cs="方正仿宋简体" w:hint="eastAsia"/>
          <w:b/>
          <w:bCs/>
          <w:sz w:val="28"/>
          <w:szCs w:val="32"/>
        </w:rPr>
        <w:t>8</w:t>
      </w:r>
      <w:r w:rsidRPr="001F2D2B">
        <w:rPr>
          <w:rFonts w:ascii="宋体" w:hAnsi="宋体" w:cs="方正仿宋简体" w:hint="eastAsia"/>
          <w:b/>
          <w:bCs/>
          <w:sz w:val="28"/>
          <w:szCs w:val="32"/>
        </w:rPr>
        <w:t>届本科毕业生：</w:t>
      </w:r>
    </w:p>
    <w:p w:rsidR="00257E11" w:rsidRPr="001F2D2B" w:rsidRDefault="00FB3406">
      <w:pPr>
        <w:spacing w:line="360" w:lineRule="auto"/>
        <w:ind w:firstLineChars="200" w:firstLine="562"/>
        <w:rPr>
          <w:rFonts w:ascii="宋体" w:hAnsi="宋体" w:cs="方正仿宋简体"/>
          <w:b/>
          <w:bCs/>
          <w:sz w:val="28"/>
          <w:szCs w:val="32"/>
        </w:rPr>
      </w:pPr>
      <w:r w:rsidRPr="001F2D2B">
        <w:rPr>
          <w:rFonts w:ascii="宋体" w:hAnsi="宋体" w:cs="方正仿宋简体" w:hint="eastAsia"/>
          <w:b/>
          <w:bCs/>
          <w:sz w:val="28"/>
          <w:szCs w:val="32"/>
        </w:rPr>
        <w:t>根据学校《关于进一步加强学生文化艺术教育的实施意见》（校学发[2010]35号）文件精神，“对确有艺术特长且符合本科毕业及授位条件，表现突出的学生文艺骨干，经考核认定，每年可直接免试保送10名以内的此类同学攻读本校硕士研究生”。</w:t>
      </w:r>
      <w:r w:rsidRPr="001F2D2B">
        <w:rPr>
          <w:rFonts w:ascii="宋体" w:hAnsi="宋体" w:cs="方正仿宋简体" w:hint="eastAsia"/>
          <w:b/>
          <w:bCs/>
          <w:kern w:val="0"/>
          <w:sz w:val="28"/>
          <w:szCs w:val="32"/>
          <w:lang w:val="zh-CN"/>
        </w:rPr>
        <w:t>遴选优秀文艺骨干免试攻读硕士学位研究生工作遵循公开公平公正原则，面向全校应届本科毕业生，注重文艺特长的考核，坚持以大学本科期间参加各类校园文艺活动的数量和质量为考察核心。</w:t>
      </w:r>
      <w:r w:rsidR="007C1906" w:rsidRPr="001F2D2B">
        <w:rPr>
          <w:rFonts w:ascii="宋体" w:hAnsi="宋体" w:cs="方正仿宋简体" w:hint="eastAsia"/>
          <w:b/>
          <w:bCs/>
          <w:sz w:val="28"/>
          <w:szCs w:val="32"/>
        </w:rPr>
        <w:t>按照有关要求</w:t>
      </w:r>
      <w:r w:rsidRPr="001F2D2B">
        <w:rPr>
          <w:rFonts w:ascii="宋体" w:hAnsi="宋体" w:cs="方正仿宋简体" w:hint="eastAsia"/>
          <w:b/>
          <w:bCs/>
          <w:sz w:val="28"/>
          <w:szCs w:val="32"/>
        </w:rPr>
        <w:t>，现对201</w:t>
      </w:r>
      <w:r w:rsidR="00BD5FA7" w:rsidRPr="001F2D2B">
        <w:rPr>
          <w:rFonts w:ascii="宋体" w:hAnsi="宋体" w:cs="方正仿宋简体" w:hint="eastAsia"/>
          <w:b/>
          <w:bCs/>
          <w:sz w:val="28"/>
          <w:szCs w:val="32"/>
        </w:rPr>
        <w:t>7</w:t>
      </w:r>
      <w:r w:rsidRPr="001F2D2B">
        <w:rPr>
          <w:rFonts w:ascii="宋体" w:hAnsi="宋体" w:cs="方正仿宋简体" w:hint="eastAsia"/>
          <w:b/>
          <w:bCs/>
          <w:sz w:val="28"/>
          <w:szCs w:val="32"/>
        </w:rPr>
        <w:t>年推荐学生文艺骨干免试攻读硕士研究生相关工作作如下安排：</w:t>
      </w:r>
    </w:p>
    <w:p w:rsidR="00257E11" w:rsidRPr="001F2D2B" w:rsidRDefault="00FB3406">
      <w:pPr>
        <w:spacing w:line="360" w:lineRule="auto"/>
        <w:ind w:firstLineChars="200" w:firstLine="562"/>
        <w:rPr>
          <w:rFonts w:ascii="宋体" w:hAnsi="宋体"/>
          <w:b/>
          <w:bCs/>
          <w:sz w:val="28"/>
          <w:szCs w:val="32"/>
        </w:rPr>
      </w:pPr>
      <w:r w:rsidRPr="001F2D2B">
        <w:rPr>
          <w:rFonts w:ascii="宋体" w:hAnsi="宋体" w:cs="方正黑体简体" w:hint="eastAsia"/>
          <w:b/>
          <w:bCs/>
          <w:sz w:val="28"/>
          <w:szCs w:val="32"/>
        </w:rPr>
        <w:t>一、工作机构</w:t>
      </w:r>
    </w:p>
    <w:p w:rsidR="00257E11" w:rsidRPr="001F2D2B" w:rsidRDefault="00FB3406">
      <w:pPr>
        <w:spacing w:line="360" w:lineRule="auto"/>
        <w:ind w:firstLineChars="200" w:firstLine="562"/>
        <w:rPr>
          <w:rFonts w:ascii="宋体" w:hAnsi="宋体" w:cs="方正仿宋简体"/>
          <w:b/>
          <w:bCs/>
          <w:sz w:val="28"/>
          <w:szCs w:val="32"/>
        </w:rPr>
      </w:pPr>
      <w:r w:rsidRPr="001F2D2B">
        <w:rPr>
          <w:rFonts w:ascii="宋体" w:hAnsi="宋体" w:cs="方正仿宋简体" w:hint="eastAsia"/>
          <w:b/>
          <w:bCs/>
          <w:sz w:val="28"/>
          <w:szCs w:val="32"/>
        </w:rPr>
        <w:t>组建四川农业大学201</w:t>
      </w:r>
      <w:r w:rsidR="00BD5FA7" w:rsidRPr="001F2D2B">
        <w:rPr>
          <w:rFonts w:ascii="宋体" w:hAnsi="宋体" w:cs="方正仿宋简体" w:hint="eastAsia"/>
          <w:b/>
          <w:bCs/>
          <w:sz w:val="28"/>
          <w:szCs w:val="32"/>
        </w:rPr>
        <w:t>7</w:t>
      </w:r>
      <w:r w:rsidRPr="001F2D2B">
        <w:rPr>
          <w:rFonts w:ascii="宋体" w:hAnsi="宋体" w:cs="方正仿宋简体" w:hint="eastAsia"/>
          <w:b/>
          <w:bCs/>
          <w:sz w:val="28"/>
          <w:szCs w:val="32"/>
        </w:rPr>
        <w:t>年推荐学生文艺骨干免试攻读硕士学位研究生工作领导小组（以下简称“领导小组”）。</w:t>
      </w:r>
    </w:p>
    <w:p w:rsidR="007C1906" w:rsidRPr="001F2D2B" w:rsidRDefault="007C1906" w:rsidP="007C1906">
      <w:pPr>
        <w:widowControl/>
        <w:spacing w:line="360" w:lineRule="auto"/>
        <w:jc w:val="left"/>
        <w:rPr>
          <w:rFonts w:ascii="宋体" w:hAnsi="宋体" w:cs="宋体"/>
          <w:b/>
          <w:kern w:val="0"/>
          <w:sz w:val="28"/>
          <w:szCs w:val="32"/>
        </w:rPr>
      </w:pPr>
      <w:r w:rsidRPr="001F2D2B">
        <w:rPr>
          <w:rFonts w:ascii="宋体" w:hAnsi="宋体" w:cs="宋体" w:hint="eastAsia"/>
          <w:b/>
          <w:kern w:val="0"/>
          <w:sz w:val="28"/>
          <w:szCs w:val="32"/>
        </w:rPr>
        <w:t>组长：张  强</w:t>
      </w:r>
    </w:p>
    <w:p w:rsidR="007C1906" w:rsidRPr="001F2D2B" w:rsidRDefault="007C1906" w:rsidP="007C1906">
      <w:pPr>
        <w:spacing w:line="360" w:lineRule="auto"/>
        <w:ind w:left="984" w:hangingChars="350" w:hanging="984"/>
        <w:rPr>
          <w:rFonts w:ascii="宋体" w:hAnsi="宋体" w:cs="宋体"/>
          <w:b/>
          <w:kern w:val="0"/>
          <w:sz w:val="28"/>
          <w:szCs w:val="32"/>
        </w:rPr>
      </w:pPr>
      <w:r w:rsidRPr="001F2D2B">
        <w:rPr>
          <w:rFonts w:ascii="宋体" w:hAnsi="宋体" w:cs="宋体" w:hint="eastAsia"/>
          <w:b/>
          <w:kern w:val="0"/>
          <w:sz w:val="28"/>
          <w:szCs w:val="32"/>
        </w:rPr>
        <w:t>成员：</w:t>
      </w:r>
      <w:r w:rsidRPr="001F2D2B">
        <w:rPr>
          <w:rFonts w:ascii="宋体" w:hAnsi="宋体" w:hint="eastAsia"/>
          <w:b/>
          <w:sz w:val="28"/>
          <w:szCs w:val="32"/>
        </w:rPr>
        <w:t>廖</w:t>
      </w:r>
      <w:r w:rsidRPr="001F2D2B">
        <w:rPr>
          <w:rFonts w:ascii="宋体" w:hAnsi="宋体"/>
          <w:b/>
          <w:sz w:val="28"/>
          <w:szCs w:val="32"/>
        </w:rPr>
        <w:t xml:space="preserve">  </w:t>
      </w:r>
      <w:r w:rsidRPr="001F2D2B">
        <w:rPr>
          <w:rFonts w:ascii="宋体" w:hAnsi="宋体" w:hint="eastAsia"/>
          <w:b/>
          <w:sz w:val="28"/>
          <w:szCs w:val="32"/>
        </w:rPr>
        <w:t>鹏</w:t>
      </w:r>
      <w:r w:rsidRPr="001F2D2B">
        <w:rPr>
          <w:rFonts w:ascii="宋体" w:hAnsi="宋体"/>
          <w:b/>
          <w:sz w:val="28"/>
          <w:szCs w:val="32"/>
        </w:rPr>
        <w:t xml:space="preserve">   </w:t>
      </w:r>
      <w:r w:rsidRPr="001F2D2B">
        <w:rPr>
          <w:rFonts w:ascii="宋体" w:hAnsi="宋体" w:cs="宋体" w:hint="eastAsia"/>
          <w:b/>
          <w:kern w:val="0"/>
          <w:sz w:val="28"/>
          <w:szCs w:val="32"/>
        </w:rPr>
        <w:t>周永红  伍</w:t>
      </w:r>
      <w:r w:rsidRPr="001F2D2B">
        <w:rPr>
          <w:rFonts w:ascii="宋体" w:hAnsi="宋体" w:cs="宋体"/>
          <w:b/>
          <w:kern w:val="0"/>
          <w:sz w:val="28"/>
          <w:szCs w:val="32"/>
        </w:rPr>
        <w:t xml:space="preserve">  </w:t>
      </w:r>
      <w:r w:rsidRPr="001F2D2B">
        <w:rPr>
          <w:rFonts w:ascii="宋体" w:hAnsi="宋体" w:cs="宋体" w:hint="eastAsia"/>
          <w:b/>
          <w:kern w:val="0"/>
          <w:sz w:val="28"/>
          <w:szCs w:val="32"/>
        </w:rPr>
        <w:t>宏</w:t>
      </w:r>
      <w:r w:rsidRPr="001F2D2B">
        <w:rPr>
          <w:rFonts w:ascii="宋体" w:hAnsi="宋体" w:cs="宋体"/>
          <w:b/>
          <w:kern w:val="0"/>
          <w:sz w:val="28"/>
          <w:szCs w:val="32"/>
        </w:rPr>
        <w:t xml:space="preserve">  </w:t>
      </w:r>
      <w:r w:rsidRPr="001F2D2B">
        <w:rPr>
          <w:rFonts w:ascii="宋体" w:hAnsi="宋体" w:cs="宋体" w:hint="eastAsia"/>
          <w:b/>
          <w:kern w:val="0"/>
          <w:sz w:val="28"/>
          <w:szCs w:val="32"/>
        </w:rPr>
        <w:t xml:space="preserve"> 李武生</w:t>
      </w:r>
      <w:r w:rsidRPr="001F2D2B">
        <w:rPr>
          <w:rFonts w:ascii="宋体" w:hAnsi="宋体" w:cs="宋体"/>
          <w:b/>
          <w:kern w:val="0"/>
          <w:sz w:val="28"/>
          <w:szCs w:val="32"/>
        </w:rPr>
        <w:t xml:space="preserve">   </w:t>
      </w:r>
      <w:r w:rsidRPr="001F2D2B">
        <w:rPr>
          <w:rFonts w:ascii="宋体" w:hAnsi="宋体" w:cs="宋体" w:hint="eastAsia"/>
          <w:b/>
          <w:kern w:val="0"/>
          <w:sz w:val="28"/>
          <w:szCs w:val="32"/>
        </w:rPr>
        <w:t>李廷轩</w:t>
      </w:r>
      <w:r w:rsidR="00D874A2" w:rsidRPr="001F2D2B">
        <w:rPr>
          <w:rFonts w:ascii="宋体" w:hAnsi="宋体" w:cs="宋体" w:hint="eastAsia"/>
          <w:b/>
          <w:kern w:val="0"/>
          <w:sz w:val="28"/>
          <w:szCs w:val="32"/>
        </w:rPr>
        <w:t xml:space="preserve">  </w:t>
      </w:r>
      <w:r w:rsidR="00D874A2" w:rsidRPr="001F2D2B">
        <w:rPr>
          <w:rFonts w:ascii="宋体" w:hAnsi="宋体" w:hint="eastAsia"/>
          <w:b/>
          <w:sz w:val="28"/>
          <w:szCs w:val="32"/>
        </w:rPr>
        <w:t>李静波</w:t>
      </w:r>
    </w:p>
    <w:p w:rsidR="007C1906" w:rsidRPr="001F2D2B" w:rsidRDefault="007C1906" w:rsidP="007C1906">
      <w:pPr>
        <w:pStyle w:val="p0"/>
        <w:spacing w:line="360" w:lineRule="auto"/>
        <w:ind w:left="984" w:hangingChars="350" w:hanging="984"/>
        <w:rPr>
          <w:rFonts w:ascii="宋体" w:hAnsi="宋体"/>
          <w:b/>
          <w:sz w:val="28"/>
          <w:szCs w:val="32"/>
        </w:rPr>
      </w:pPr>
      <w:r w:rsidRPr="001F2D2B">
        <w:rPr>
          <w:rFonts w:ascii="宋体" w:hAnsi="宋体" w:hint="eastAsia"/>
          <w:b/>
          <w:sz w:val="28"/>
          <w:szCs w:val="32"/>
        </w:rPr>
        <w:t xml:space="preserve">     </w:t>
      </w:r>
      <w:r w:rsidRPr="001F2D2B">
        <w:rPr>
          <w:rFonts w:ascii="宋体" w:hAnsi="宋体"/>
          <w:b/>
          <w:sz w:val="28"/>
          <w:szCs w:val="32"/>
        </w:rPr>
        <w:t xml:space="preserve"> </w:t>
      </w:r>
      <w:r w:rsidRPr="001F2D2B">
        <w:rPr>
          <w:rFonts w:ascii="宋体" w:hAnsi="宋体" w:hint="eastAsia"/>
          <w:b/>
          <w:sz w:val="28"/>
          <w:szCs w:val="32"/>
        </w:rPr>
        <w:t>冷</w:t>
      </w:r>
      <w:r w:rsidRPr="001F2D2B">
        <w:rPr>
          <w:rFonts w:ascii="宋体" w:hAnsi="宋体"/>
          <w:b/>
          <w:sz w:val="28"/>
          <w:szCs w:val="32"/>
        </w:rPr>
        <w:t xml:space="preserve">  </w:t>
      </w:r>
      <w:r w:rsidRPr="001F2D2B">
        <w:rPr>
          <w:rFonts w:ascii="宋体" w:hAnsi="宋体" w:hint="eastAsia"/>
          <w:b/>
          <w:sz w:val="28"/>
          <w:szCs w:val="32"/>
        </w:rPr>
        <w:t>军</w:t>
      </w:r>
      <w:r w:rsidRPr="001F2D2B">
        <w:rPr>
          <w:rFonts w:ascii="宋体" w:hAnsi="宋体"/>
          <w:b/>
          <w:sz w:val="28"/>
          <w:szCs w:val="32"/>
        </w:rPr>
        <w:t xml:space="preserve">   </w:t>
      </w:r>
      <w:r w:rsidRPr="001F2D2B">
        <w:rPr>
          <w:rFonts w:ascii="宋体" w:hAnsi="宋体" w:hint="eastAsia"/>
          <w:b/>
          <w:sz w:val="28"/>
          <w:szCs w:val="32"/>
        </w:rPr>
        <w:t>陈从楷</w:t>
      </w:r>
    </w:p>
    <w:p w:rsidR="007C1906" w:rsidRPr="001F2D2B" w:rsidRDefault="007C1906" w:rsidP="007C1906">
      <w:pPr>
        <w:widowControl/>
        <w:spacing w:line="360" w:lineRule="auto"/>
        <w:jc w:val="left"/>
        <w:rPr>
          <w:rFonts w:ascii="宋体" w:hAnsi="宋体" w:cs="宋体"/>
          <w:b/>
          <w:kern w:val="0"/>
          <w:sz w:val="28"/>
          <w:szCs w:val="32"/>
        </w:rPr>
      </w:pPr>
      <w:r w:rsidRPr="001F2D2B">
        <w:rPr>
          <w:rFonts w:ascii="宋体" w:hAnsi="宋体" w:cs="宋体" w:hint="eastAsia"/>
          <w:b/>
          <w:kern w:val="0"/>
          <w:sz w:val="28"/>
          <w:szCs w:val="32"/>
        </w:rPr>
        <w:t>领导小组下设办公室（挂靠校团委）</w:t>
      </w:r>
    </w:p>
    <w:p w:rsidR="007C1906" w:rsidRPr="001F2D2B" w:rsidRDefault="007C1906" w:rsidP="007C1906">
      <w:pPr>
        <w:widowControl/>
        <w:spacing w:line="360" w:lineRule="auto"/>
        <w:jc w:val="left"/>
        <w:rPr>
          <w:rFonts w:ascii="宋体" w:hAnsi="宋体" w:cs="宋体"/>
          <w:b/>
          <w:kern w:val="0"/>
          <w:sz w:val="28"/>
          <w:szCs w:val="32"/>
        </w:rPr>
      </w:pPr>
      <w:r w:rsidRPr="001F2D2B">
        <w:rPr>
          <w:rFonts w:ascii="宋体" w:hAnsi="宋体" w:cs="宋体" w:hint="eastAsia"/>
          <w:b/>
          <w:kern w:val="0"/>
          <w:sz w:val="28"/>
          <w:szCs w:val="32"/>
        </w:rPr>
        <w:t>办公室主任：廖  鹏（兼）</w:t>
      </w:r>
    </w:p>
    <w:p w:rsidR="00257E11" w:rsidRPr="001F2D2B" w:rsidRDefault="00FB3406">
      <w:pPr>
        <w:spacing w:line="360" w:lineRule="auto"/>
        <w:ind w:firstLineChars="200" w:firstLine="562"/>
        <w:rPr>
          <w:rFonts w:ascii="宋体" w:hAnsi="宋体" w:cs="方正仿宋简体"/>
          <w:b/>
          <w:bCs/>
          <w:sz w:val="28"/>
          <w:szCs w:val="32"/>
        </w:rPr>
      </w:pPr>
      <w:r w:rsidRPr="001F2D2B">
        <w:rPr>
          <w:rFonts w:ascii="宋体" w:hAnsi="宋体" w:cs="方正黑体简体" w:hint="eastAsia"/>
          <w:b/>
          <w:bCs/>
          <w:sz w:val="28"/>
          <w:szCs w:val="32"/>
        </w:rPr>
        <w:t>二、申请条件（应同时具备以下条件）</w:t>
      </w:r>
    </w:p>
    <w:p w:rsidR="007C1906" w:rsidRPr="001F2D2B" w:rsidRDefault="007C1906" w:rsidP="007C1906">
      <w:pPr>
        <w:spacing w:line="360" w:lineRule="auto"/>
        <w:ind w:firstLineChars="200" w:firstLine="562"/>
        <w:rPr>
          <w:rFonts w:ascii="宋体" w:hAnsi="宋体" w:cs="方正楷体简体"/>
          <w:b/>
          <w:bCs/>
          <w:sz w:val="28"/>
          <w:szCs w:val="32"/>
        </w:rPr>
      </w:pPr>
      <w:r w:rsidRPr="001F2D2B">
        <w:rPr>
          <w:rFonts w:ascii="宋体" w:hAnsi="宋体" w:cs="方正楷体简体" w:hint="eastAsia"/>
          <w:b/>
          <w:bCs/>
          <w:sz w:val="28"/>
          <w:szCs w:val="32"/>
        </w:rPr>
        <w:t>（一）本校在读研究生或符合我校《全日制硕士研究生管理办法》（校研发〔2016〕4号）推荐面试申请条件1至4条的应届本科毕业</w:t>
      </w:r>
      <w:r w:rsidRPr="001F2D2B">
        <w:rPr>
          <w:rFonts w:ascii="宋体" w:hAnsi="宋体" w:cs="方正楷体简体" w:hint="eastAsia"/>
          <w:b/>
          <w:bCs/>
          <w:sz w:val="28"/>
          <w:szCs w:val="32"/>
        </w:rPr>
        <w:lastRenderedPageBreak/>
        <w:t>生。</w:t>
      </w:r>
    </w:p>
    <w:p w:rsidR="00257E11" w:rsidRPr="001F2D2B" w:rsidRDefault="007C1906">
      <w:pPr>
        <w:spacing w:line="360" w:lineRule="auto"/>
        <w:ind w:firstLineChars="200" w:firstLine="562"/>
        <w:rPr>
          <w:rFonts w:ascii="宋体" w:hAnsi="宋体" w:cs="方正楷体简体"/>
          <w:b/>
          <w:bCs/>
          <w:sz w:val="28"/>
          <w:szCs w:val="32"/>
        </w:rPr>
      </w:pPr>
      <w:r w:rsidRPr="001F2D2B">
        <w:rPr>
          <w:rFonts w:ascii="宋体" w:hAnsi="宋体" w:cs="方正楷体简体" w:hint="eastAsia"/>
          <w:b/>
          <w:bCs/>
          <w:sz w:val="28"/>
          <w:szCs w:val="32"/>
        </w:rPr>
        <w:t>（二</w:t>
      </w:r>
      <w:r w:rsidR="00FB3406" w:rsidRPr="001F2D2B">
        <w:rPr>
          <w:rFonts w:ascii="宋体" w:hAnsi="宋体" w:cs="方正楷体简体" w:hint="eastAsia"/>
          <w:b/>
          <w:bCs/>
          <w:sz w:val="28"/>
          <w:szCs w:val="32"/>
        </w:rPr>
        <w:t>）确有艺术特长；</w:t>
      </w:r>
    </w:p>
    <w:p w:rsidR="00257E11" w:rsidRPr="001F2D2B" w:rsidRDefault="007C1906">
      <w:pPr>
        <w:spacing w:line="360" w:lineRule="auto"/>
        <w:ind w:firstLineChars="200" w:firstLine="562"/>
        <w:rPr>
          <w:rFonts w:ascii="宋体" w:hAnsi="宋体" w:cs="方正楷体简体"/>
          <w:b/>
          <w:bCs/>
          <w:sz w:val="28"/>
          <w:szCs w:val="32"/>
        </w:rPr>
      </w:pPr>
      <w:r w:rsidRPr="001F2D2B">
        <w:rPr>
          <w:rFonts w:ascii="宋体" w:hAnsi="宋体" w:cs="方正楷体简体" w:hint="eastAsia"/>
          <w:b/>
          <w:bCs/>
          <w:sz w:val="28"/>
          <w:szCs w:val="32"/>
        </w:rPr>
        <w:t>（三</w:t>
      </w:r>
      <w:r w:rsidR="00FB3406" w:rsidRPr="001F2D2B">
        <w:rPr>
          <w:rFonts w:ascii="宋体" w:hAnsi="宋体" w:cs="方正楷体简体" w:hint="eastAsia"/>
          <w:b/>
          <w:bCs/>
          <w:sz w:val="28"/>
          <w:szCs w:val="32"/>
        </w:rPr>
        <w:t>）本科在校期间积极参与学校各项文艺活动，表现突出，对学校学生文化艺术教育活动有积极贡献。</w:t>
      </w:r>
    </w:p>
    <w:p w:rsidR="00257E11" w:rsidRPr="001F2D2B" w:rsidRDefault="00FB3406">
      <w:pPr>
        <w:spacing w:line="360" w:lineRule="auto"/>
        <w:ind w:firstLineChars="200" w:firstLine="562"/>
        <w:rPr>
          <w:rFonts w:ascii="宋体" w:hAnsi="宋体"/>
          <w:b/>
          <w:bCs/>
          <w:sz w:val="28"/>
          <w:szCs w:val="32"/>
        </w:rPr>
      </w:pPr>
      <w:r w:rsidRPr="001F2D2B">
        <w:rPr>
          <w:rFonts w:ascii="宋体" w:hAnsi="宋体" w:cs="方正黑体简体" w:hint="eastAsia"/>
          <w:b/>
          <w:bCs/>
          <w:sz w:val="28"/>
          <w:szCs w:val="32"/>
        </w:rPr>
        <w:t>三、推免名额</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根据学校统一安排，今年我校学生文艺骨干免试攻读硕士研究生名额共10名。</w:t>
      </w:r>
    </w:p>
    <w:p w:rsidR="00257E11" w:rsidRPr="001F2D2B" w:rsidRDefault="00FB3406">
      <w:pPr>
        <w:spacing w:line="360" w:lineRule="auto"/>
        <w:ind w:firstLineChars="200" w:firstLine="562"/>
        <w:rPr>
          <w:rFonts w:ascii="宋体" w:hAnsi="宋体" w:cs="方正黑体简体"/>
          <w:b/>
          <w:bCs/>
          <w:sz w:val="28"/>
          <w:szCs w:val="32"/>
        </w:rPr>
      </w:pPr>
      <w:r w:rsidRPr="001F2D2B">
        <w:rPr>
          <w:rFonts w:ascii="宋体" w:hAnsi="宋体" w:cs="方正黑体简体" w:hint="eastAsia"/>
          <w:b/>
          <w:bCs/>
          <w:sz w:val="28"/>
          <w:szCs w:val="32"/>
        </w:rPr>
        <w:t>四、遴选程序及日程安排</w:t>
      </w:r>
    </w:p>
    <w:p w:rsidR="00257E11" w:rsidRPr="001F2D2B" w:rsidRDefault="00FB3406">
      <w:pPr>
        <w:spacing w:line="360" w:lineRule="auto"/>
        <w:ind w:firstLineChars="200" w:firstLine="562"/>
        <w:rPr>
          <w:rFonts w:ascii="宋体" w:hAnsi="宋体" w:cs="方正楷体简体"/>
          <w:b/>
          <w:bCs/>
          <w:sz w:val="28"/>
          <w:szCs w:val="32"/>
        </w:rPr>
      </w:pPr>
      <w:r w:rsidRPr="001F2D2B">
        <w:rPr>
          <w:rFonts w:ascii="宋体" w:hAnsi="宋体" w:cs="方正楷体简体" w:hint="eastAsia"/>
          <w:b/>
          <w:bCs/>
          <w:sz w:val="28"/>
          <w:szCs w:val="32"/>
        </w:rPr>
        <w:t>（一）本人申请（9月</w:t>
      </w:r>
      <w:r w:rsidR="002550E8" w:rsidRPr="001F2D2B">
        <w:rPr>
          <w:rFonts w:ascii="宋体" w:hAnsi="宋体" w:cs="方正楷体简体"/>
          <w:b/>
          <w:bCs/>
          <w:sz w:val="28"/>
          <w:szCs w:val="32"/>
        </w:rPr>
        <w:t>12</w:t>
      </w:r>
      <w:r w:rsidRPr="001F2D2B">
        <w:rPr>
          <w:rFonts w:ascii="宋体" w:hAnsi="宋体" w:cs="方正楷体简体" w:hint="eastAsia"/>
          <w:b/>
          <w:bCs/>
          <w:sz w:val="28"/>
          <w:szCs w:val="32"/>
        </w:rPr>
        <w:t>日-9月1</w:t>
      </w:r>
      <w:r w:rsidR="002550E8" w:rsidRPr="001F2D2B">
        <w:rPr>
          <w:rFonts w:ascii="宋体" w:hAnsi="宋体" w:cs="方正楷体简体"/>
          <w:b/>
          <w:bCs/>
          <w:sz w:val="28"/>
          <w:szCs w:val="32"/>
        </w:rPr>
        <w:t>5</w:t>
      </w:r>
      <w:r w:rsidRPr="001F2D2B">
        <w:rPr>
          <w:rFonts w:ascii="宋体" w:hAnsi="宋体" w:cs="方正楷体简体" w:hint="eastAsia"/>
          <w:b/>
          <w:bCs/>
          <w:sz w:val="28"/>
          <w:szCs w:val="32"/>
        </w:rPr>
        <w:t>日）</w:t>
      </w:r>
    </w:p>
    <w:p w:rsidR="008F302F"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符合文艺骨干免试攻读硕士研究生条件的学生可向校（区）团委提交申请</w:t>
      </w:r>
      <w:r w:rsidR="008F302F" w:rsidRPr="001F2D2B">
        <w:rPr>
          <w:rFonts w:ascii="宋体" w:hAnsi="宋体" w:cs="方正仿宋简体" w:hint="eastAsia"/>
          <w:b/>
          <w:bCs/>
          <w:kern w:val="0"/>
          <w:sz w:val="28"/>
          <w:szCs w:val="32"/>
          <w:lang w:val="zh-CN"/>
        </w:rPr>
        <w:t>：</w:t>
      </w:r>
    </w:p>
    <w:p w:rsidR="008F302F" w:rsidRPr="001F2D2B" w:rsidRDefault="008F302F">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雅安校区</w:t>
      </w:r>
      <w:r w:rsidRPr="001F2D2B">
        <w:rPr>
          <w:rFonts w:ascii="宋体" w:hAnsi="宋体" w:cs="方正仿宋简体"/>
          <w:b/>
          <w:bCs/>
          <w:kern w:val="0"/>
          <w:sz w:val="28"/>
          <w:szCs w:val="32"/>
          <w:lang w:val="zh-CN"/>
        </w:rPr>
        <w:t>：四政</w:t>
      </w:r>
      <w:r w:rsidRPr="001F2D2B">
        <w:rPr>
          <w:rFonts w:ascii="宋体" w:hAnsi="宋体" w:cs="方正仿宋简体" w:hint="eastAsia"/>
          <w:b/>
          <w:bCs/>
          <w:kern w:val="0"/>
          <w:sz w:val="28"/>
          <w:szCs w:val="32"/>
          <w:lang w:val="zh-CN"/>
        </w:rPr>
        <w:t>103办公室，王璐</w:t>
      </w:r>
      <w:r w:rsidRPr="001F2D2B">
        <w:rPr>
          <w:rFonts w:ascii="宋体" w:hAnsi="宋体" w:cs="方正仿宋简体"/>
          <w:b/>
          <w:bCs/>
          <w:kern w:val="0"/>
          <w:sz w:val="28"/>
          <w:szCs w:val="32"/>
          <w:lang w:val="zh-CN"/>
        </w:rPr>
        <w:t>老师处（</w:t>
      </w:r>
      <w:r w:rsidRPr="001F2D2B">
        <w:rPr>
          <w:rFonts w:ascii="宋体" w:hAnsi="宋体" w:cs="方正仿宋简体" w:hint="eastAsia"/>
          <w:b/>
          <w:bCs/>
          <w:kern w:val="0"/>
          <w:sz w:val="28"/>
          <w:szCs w:val="32"/>
          <w:lang w:val="zh-CN"/>
        </w:rPr>
        <w:t>0835</w:t>
      </w:r>
      <w:r w:rsidRPr="001F2D2B">
        <w:rPr>
          <w:rFonts w:ascii="宋体" w:hAnsi="宋体" w:cs="方正仿宋简体"/>
          <w:b/>
          <w:bCs/>
          <w:kern w:val="0"/>
          <w:sz w:val="28"/>
          <w:szCs w:val="32"/>
          <w:lang w:val="zh-CN"/>
        </w:rPr>
        <w:t>-</w:t>
      </w:r>
      <w:r w:rsidRPr="001F2D2B">
        <w:rPr>
          <w:rFonts w:ascii="宋体" w:hAnsi="宋体" w:cs="方正仿宋简体" w:hint="eastAsia"/>
          <w:b/>
          <w:bCs/>
          <w:kern w:val="0"/>
          <w:sz w:val="28"/>
          <w:szCs w:val="32"/>
          <w:lang w:val="zh-CN"/>
        </w:rPr>
        <w:t>288</w:t>
      </w:r>
      <w:r w:rsidRPr="001F2D2B">
        <w:rPr>
          <w:rFonts w:ascii="宋体" w:hAnsi="宋体" w:cs="方正仿宋简体"/>
          <w:b/>
          <w:bCs/>
          <w:kern w:val="0"/>
          <w:sz w:val="28"/>
          <w:szCs w:val="32"/>
          <w:lang w:val="zh-CN"/>
        </w:rPr>
        <w:t>2913）</w:t>
      </w:r>
    </w:p>
    <w:p w:rsidR="008F302F" w:rsidRPr="001F2D2B" w:rsidRDefault="008F302F">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成都校区</w:t>
      </w:r>
      <w:r w:rsidRPr="001F2D2B">
        <w:rPr>
          <w:rFonts w:ascii="宋体" w:hAnsi="宋体" w:cs="方正仿宋简体"/>
          <w:b/>
          <w:bCs/>
          <w:kern w:val="0"/>
          <w:sz w:val="28"/>
          <w:szCs w:val="32"/>
          <w:lang w:val="zh-CN"/>
        </w:rPr>
        <w:t>：一教</w:t>
      </w:r>
      <w:r w:rsidRPr="001F2D2B">
        <w:rPr>
          <w:rFonts w:ascii="宋体" w:hAnsi="宋体" w:cs="方正仿宋简体" w:hint="eastAsia"/>
          <w:b/>
          <w:bCs/>
          <w:kern w:val="0"/>
          <w:sz w:val="28"/>
          <w:szCs w:val="32"/>
          <w:lang w:val="zh-CN"/>
        </w:rPr>
        <w:t>112办公室，</w:t>
      </w:r>
      <w:r w:rsidRPr="001F2D2B">
        <w:rPr>
          <w:rFonts w:ascii="宋体" w:hAnsi="宋体" w:cs="方正仿宋简体"/>
          <w:b/>
          <w:bCs/>
          <w:kern w:val="0"/>
          <w:sz w:val="28"/>
          <w:szCs w:val="32"/>
          <w:lang w:val="zh-CN"/>
        </w:rPr>
        <w:t>岳俊岐老师</w:t>
      </w:r>
      <w:r w:rsidRPr="001F2D2B">
        <w:rPr>
          <w:rFonts w:ascii="宋体" w:hAnsi="宋体" w:cs="方正仿宋简体" w:hint="eastAsia"/>
          <w:b/>
          <w:bCs/>
          <w:kern w:val="0"/>
          <w:sz w:val="28"/>
          <w:szCs w:val="32"/>
          <w:lang w:val="zh-CN"/>
        </w:rPr>
        <w:t>处</w:t>
      </w:r>
      <w:r w:rsidRPr="001F2D2B">
        <w:rPr>
          <w:rFonts w:ascii="宋体" w:hAnsi="宋体" w:cs="方正仿宋简体"/>
          <w:b/>
          <w:bCs/>
          <w:kern w:val="0"/>
          <w:sz w:val="28"/>
          <w:szCs w:val="32"/>
          <w:lang w:val="zh-CN"/>
        </w:rPr>
        <w:t>（</w:t>
      </w:r>
      <w:r w:rsidRPr="001F2D2B">
        <w:rPr>
          <w:rFonts w:ascii="宋体" w:hAnsi="宋体" w:cs="方正仿宋简体" w:hint="eastAsia"/>
          <w:b/>
          <w:bCs/>
          <w:kern w:val="0"/>
          <w:sz w:val="28"/>
          <w:szCs w:val="32"/>
          <w:lang w:val="zh-CN"/>
        </w:rPr>
        <w:t>028</w:t>
      </w:r>
      <w:r w:rsidRPr="001F2D2B">
        <w:rPr>
          <w:rFonts w:ascii="宋体" w:hAnsi="宋体" w:cs="方正仿宋简体"/>
          <w:b/>
          <w:bCs/>
          <w:kern w:val="0"/>
          <w:sz w:val="28"/>
          <w:szCs w:val="32"/>
          <w:lang w:val="zh-CN"/>
        </w:rPr>
        <w:t>-86280505）</w:t>
      </w:r>
    </w:p>
    <w:p w:rsidR="008F302F" w:rsidRPr="001F2D2B" w:rsidRDefault="008F302F">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都江堰校区</w:t>
      </w:r>
      <w:r w:rsidRPr="001F2D2B">
        <w:rPr>
          <w:rFonts w:ascii="宋体" w:hAnsi="宋体" w:cs="方正仿宋简体"/>
          <w:b/>
          <w:bCs/>
          <w:kern w:val="0"/>
          <w:sz w:val="28"/>
          <w:szCs w:val="32"/>
          <w:lang w:val="zh-CN"/>
        </w:rPr>
        <w:t>：</w:t>
      </w:r>
      <w:r w:rsidRPr="001F2D2B">
        <w:rPr>
          <w:rFonts w:ascii="宋体" w:hAnsi="宋体" w:cs="方正仿宋简体" w:hint="eastAsia"/>
          <w:b/>
          <w:bCs/>
          <w:kern w:val="0"/>
          <w:sz w:val="28"/>
          <w:szCs w:val="32"/>
          <w:lang w:val="zh-CN"/>
        </w:rPr>
        <w:t>银杏餐厅4楼团委办公室，</w:t>
      </w:r>
      <w:r w:rsidRPr="001F2D2B">
        <w:rPr>
          <w:rFonts w:ascii="宋体" w:hAnsi="宋体" w:cs="方正仿宋简体"/>
          <w:b/>
          <w:bCs/>
          <w:kern w:val="0"/>
          <w:sz w:val="28"/>
          <w:szCs w:val="32"/>
          <w:lang w:val="zh-CN"/>
        </w:rPr>
        <w:t>刘美伊</w:t>
      </w:r>
      <w:r w:rsidRPr="001F2D2B">
        <w:rPr>
          <w:rFonts w:ascii="宋体" w:hAnsi="宋体" w:cs="方正仿宋简体" w:hint="eastAsia"/>
          <w:b/>
          <w:bCs/>
          <w:kern w:val="0"/>
          <w:sz w:val="28"/>
          <w:szCs w:val="32"/>
          <w:lang w:val="zh-CN"/>
        </w:rPr>
        <w:t>老师</w:t>
      </w:r>
      <w:r w:rsidRPr="001F2D2B">
        <w:rPr>
          <w:rFonts w:ascii="宋体" w:hAnsi="宋体" w:cs="方正仿宋简体"/>
          <w:b/>
          <w:bCs/>
          <w:kern w:val="0"/>
          <w:sz w:val="28"/>
          <w:szCs w:val="32"/>
          <w:lang w:val="zh-CN"/>
        </w:rPr>
        <w:t>处（</w:t>
      </w:r>
      <w:r w:rsidRPr="001F2D2B">
        <w:rPr>
          <w:rFonts w:ascii="宋体" w:hAnsi="宋体" w:cs="方正仿宋简体" w:hint="eastAsia"/>
          <w:b/>
          <w:bCs/>
          <w:kern w:val="0"/>
          <w:sz w:val="28"/>
          <w:szCs w:val="32"/>
          <w:lang w:val="zh-CN"/>
        </w:rPr>
        <w:t>028</w:t>
      </w:r>
      <w:r w:rsidRPr="001F2D2B">
        <w:rPr>
          <w:rFonts w:ascii="宋体" w:hAnsi="宋体" w:cs="方正仿宋简体"/>
          <w:b/>
          <w:bCs/>
          <w:kern w:val="0"/>
          <w:sz w:val="28"/>
          <w:szCs w:val="32"/>
          <w:lang w:val="zh-CN"/>
        </w:rPr>
        <w:t>-87133561）</w:t>
      </w:r>
      <w:r w:rsidRPr="001F2D2B">
        <w:rPr>
          <w:rFonts w:ascii="宋体" w:hAnsi="宋体" w:cs="方正仿宋简体" w:hint="eastAsia"/>
          <w:b/>
          <w:bCs/>
          <w:kern w:val="0"/>
          <w:sz w:val="28"/>
          <w:szCs w:val="32"/>
          <w:lang w:val="zh-CN"/>
        </w:rPr>
        <w:t>。</w:t>
      </w:r>
    </w:p>
    <w:p w:rsidR="00257E11" w:rsidRPr="001F2D2B" w:rsidRDefault="00FB3406" w:rsidP="007C1906">
      <w:pPr>
        <w:autoSpaceDE w:val="0"/>
        <w:autoSpaceDN w:val="0"/>
        <w:adjustRightInd w:val="0"/>
        <w:spacing w:line="360" w:lineRule="auto"/>
        <w:ind w:firstLineChars="200" w:firstLine="562"/>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申请材料</w:t>
      </w:r>
      <w:r w:rsidR="007C1906" w:rsidRPr="001F2D2B">
        <w:rPr>
          <w:rFonts w:ascii="宋体" w:hAnsi="宋体" w:cs="方正仿宋简体" w:hint="eastAsia"/>
          <w:b/>
          <w:bCs/>
          <w:kern w:val="0"/>
          <w:sz w:val="28"/>
          <w:szCs w:val="32"/>
          <w:lang w:val="zh-CN"/>
        </w:rPr>
        <w:t>应</w:t>
      </w:r>
      <w:r w:rsidRPr="001F2D2B">
        <w:rPr>
          <w:rFonts w:ascii="宋体" w:hAnsi="宋体" w:cs="方正仿宋简体" w:hint="eastAsia"/>
          <w:b/>
          <w:bCs/>
          <w:kern w:val="0"/>
          <w:sz w:val="28"/>
          <w:szCs w:val="32"/>
          <w:lang w:val="zh-CN"/>
        </w:rPr>
        <w:t>包括：</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rPr>
        <w:t>1.</w:t>
      </w:r>
      <w:r w:rsidRPr="001F2D2B">
        <w:rPr>
          <w:rFonts w:ascii="宋体" w:hAnsi="宋体" w:cs="方正仿宋简体" w:hint="eastAsia"/>
          <w:b/>
          <w:bCs/>
          <w:kern w:val="0"/>
          <w:sz w:val="28"/>
          <w:szCs w:val="32"/>
          <w:lang w:val="zh-CN"/>
        </w:rPr>
        <w:t>书面申请；</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rPr>
        <w:t>2.</w:t>
      </w:r>
      <w:r w:rsidRPr="001F2D2B">
        <w:rPr>
          <w:rFonts w:ascii="宋体" w:hAnsi="宋体" w:cs="方正仿宋简体" w:hint="eastAsia"/>
          <w:b/>
          <w:bCs/>
          <w:kern w:val="0"/>
          <w:sz w:val="28"/>
          <w:szCs w:val="32"/>
          <w:lang w:val="zh-CN"/>
        </w:rPr>
        <w:t>《四川农业大学学生文艺骨干免试攻读硕士研究生申请表》；</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3.《四川农业大学学生文艺骨干免试攻读硕士研究生信息汇总表》；</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4.外语能力证明（如英语四、六级，GRE，托福等外语等级考试成绩单原件、复印件）；</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5.获奖证书（原件、复印件）。</w:t>
      </w:r>
    </w:p>
    <w:p w:rsidR="00257E11" w:rsidRPr="001F2D2B" w:rsidRDefault="00FB3406">
      <w:pPr>
        <w:autoSpaceDE w:val="0"/>
        <w:autoSpaceDN w:val="0"/>
        <w:adjustRightInd w:val="0"/>
        <w:spacing w:line="360" w:lineRule="auto"/>
        <w:rPr>
          <w:rFonts w:ascii="宋体" w:hAnsi="宋体" w:cs="方正仿宋简体"/>
          <w:b/>
          <w:bCs/>
          <w:kern w:val="0"/>
          <w:sz w:val="28"/>
          <w:szCs w:val="32"/>
          <w:lang w:val="zh-CN"/>
        </w:rPr>
      </w:pPr>
      <w:r w:rsidRPr="001F2D2B">
        <w:rPr>
          <w:rFonts w:ascii="宋体" w:hAnsi="宋体" w:cs="方正仿宋简体" w:hint="eastAsia"/>
          <w:b/>
          <w:bCs/>
          <w:kern w:val="0"/>
          <w:sz w:val="28"/>
          <w:szCs w:val="32"/>
        </w:rPr>
        <w:lastRenderedPageBreak/>
        <w:t xml:space="preserve">    </w:t>
      </w:r>
      <w:r w:rsidRPr="001F2D2B">
        <w:rPr>
          <w:rFonts w:ascii="宋体" w:hAnsi="宋体" w:cs="方正仿宋简体" w:hint="eastAsia"/>
          <w:b/>
          <w:bCs/>
          <w:kern w:val="0"/>
          <w:sz w:val="28"/>
          <w:szCs w:val="32"/>
          <w:lang w:val="zh-CN"/>
        </w:rPr>
        <w:t>有意愿申请的同学于9月1</w:t>
      </w:r>
      <w:r w:rsidR="002550E8" w:rsidRPr="001F2D2B">
        <w:rPr>
          <w:rFonts w:ascii="宋体" w:hAnsi="宋体" w:cs="方正仿宋简体"/>
          <w:b/>
          <w:bCs/>
          <w:kern w:val="0"/>
          <w:sz w:val="28"/>
          <w:szCs w:val="32"/>
          <w:lang w:val="zh-CN"/>
        </w:rPr>
        <w:t>5</w:t>
      </w:r>
      <w:r w:rsidRPr="001F2D2B">
        <w:rPr>
          <w:rFonts w:ascii="宋体" w:hAnsi="宋体" w:cs="方正仿宋简体" w:hint="eastAsia"/>
          <w:b/>
          <w:bCs/>
          <w:kern w:val="0"/>
          <w:sz w:val="28"/>
          <w:szCs w:val="32"/>
          <w:lang w:val="zh-CN"/>
        </w:rPr>
        <w:t>日15:00前分别向校（区）团委提交材料（申请表和汇总表需提交电子版）。</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申请参加文艺特长推免生遴选的同学不得同时参加学院推免或其他专项推免生遴选。</w:t>
      </w:r>
    </w:p>
    <w:p w:rsidR="00257E11" w:rsidRPr="001F2D2B" w:rsidRDefault="00FB3406">
      <w:pPr>
        <w:spacing w:line="360" w:lineRule="auto"/>
        <w:ind w:firstLineChars="200" w:firstLine="562"/>
        <w:rPr>
          <w:rFonts w:ascii="宋体" w:hAnsi="宋体" w:cs="方正楷体简体"/>
          <w:b/>
          <w:bCs/>
          <w:sz w:val="28"/>
          <w:szCs w:val="32"/>
        </w:rPr>
      </w:pPr>
      <w:r w:rsidRPr="001F2D2B">
        <w:rPr>
          <w:rFonts w:ascii="宋体" w:hAnsi="宋体" w:cs="方正楷体简体" w:hint="eastAsia"/>
          <w:b/>
          <w:bCs/>
          <w:sz w:val="28"/>
          <w:szCs w:val="32"/>
        </w:rPr>
        <w:t>（二）审核遴选（9月1</w:t>
      </w:r>
      <w:r w:rsidR="00833B42" w:rsidRPr="001F2D2B">
        <w:rPr>
          <w:rFonts w:ascii="宋体" w:hAnsi="宋体" w:cs="方正楷体简体"/>
          <w:b/>
          <w:bCs/>
          <w:sz w:val="28"/>
          <w:szCs w:val="32"/>
        </w:rPr>
        <w:t>6</w:t>
      </w:r>
      <w:r w:rsidRPr="001F2D2B">
        <w:rPr>
          <w:rFonts w:ascii="宋体" w:hAnsi="宋体" w:cs="方正楷体简体" w:hint="eastAsia"/>
          <w:b/>
          <w:bCs/>
          <w:sz w:val="28"/>
          <w:szCs w:val="32"/>
        </w:rPr>
        <w:t>日-9月</w:t>
      </w:r>
      <w:r w:rsidR="002550E8" w:rsidRPr="001F2D2B">
        <w:rPr>
          <w:rFonts w:ascii="宋体" w:hAnsi="宋体" w:cs="方正楷体简体"/>
          <w:b/>
          <w:bCs/>
          <w:sz w:val="28"/>
          <w:szCs w:val="32"/>
        </w:rPr>
        <w:t>21</w:t>
      </w:r>
      <w:r w:rsidRPr="001F2D2B">
        <w:rPr>
          <w:rFonts w:ascii="宋体" w:hAnsi="宋体" w:cs="方正楷体简体" w:hint="eastAsia"/>
          <w:b/>
          <w:bCs/>
          <w:sz w:val="28"/>
          <w:szCs w:val="32"/>
        </w:rPr>
        <w:t>日）</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1.初审：领导小组办公室根据推荐条件对申请者进行审核，确定初审合格人员名单，并进行公示。</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2.文艺特长测试（另行通知）</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校团委聘请相关艺术专业人员（每组不少于3人）对申请人按文艺特长类别分组进行测试评分（按百分制计分）。</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3.面试考核（另行通知）</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（1）面试资格</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文艺特长测试得分大于85分（含85分）者可获得面试资格，通过抽签确定面试答辩顺序；</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（2）面试内容</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自我陈述（时间3分钟）；</w:t>
      </w:r>
    </w:p>
    <w:p w:rsidR="00257E11" w:rsidRPr="001F2D2B" w:rsidRDefault="00FB3406">
      <w:pPr>
        <w:autoSpaceDE w:val="0"/>
        <w:autoSpaceDN w:val="0"/>
        <w:adjustRightInd w:val="0"/>
        <w:spacing w:line="360" w:lineRule="auto"/>
        <w:ind w:firstLine="640"/>
        <w:rPr>
          <w:rFonts w:ascii="宋体" w:hAnsi="宋体" w:cs="方正仿宋简体"/>
          <w:b/>
          <w:bCs/>
          <w:sz w:val="28"/>
          <w:szCs w:val="32"/>
        </w:rPr>
      </w:pPr>
      <w:r w:rsidRPr="001F2D2B">
        <w:rPr>
          <w:rFonts w:ascii="宋体" w:hAnsi="宋体" w:cs="方正仿宋简体" w:hint="eastAsia"/>
          <w:b/>
          <w:bCs/>
          <w:kern w:val="0"/>
          <w:sz w:val="28"/>
          <w:szCs w:val="32"/>
          <w:lang w:val="zh-CN"/>
        </w:rPr>
        <w:t>现场文艺特长展示（时间3分钟）</w:t>
      </w:r>
      <w:r w:rsidRPr="001F2D2B">
        <w:rPr>
          <w:rFonts w:ascii="宋体" w:hAnsi="宋体" w:cs="方正仿宋简体" w:hint="eastAsia"/>
          <w:b/>
          <w:bCs/>
          <w:sz w:val="28"/>
          <w:szCs w:val="32"/>
        </w:rPr>
        <w:t>；</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专家现场抽答（时间4分钟）。</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（3）成绩评定</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专家现场根据面试情况按百分制评分。</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4.确定入围名单</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t>按面试成绩从高到低排序确定入围名单，总名额不超过10名。</w:t>
      </w:r>
    </w:p>
    <w:p w:rsidR="00257E11" w:rsidRPr="001F2D2B" w:rsidRDefault="00FB3406">
      <w:pPr>
        <w:spacing w:line="360" w:lineRule="auto"/>
        <w:ind w:firstLineChars="200" w:firstLine="562"/>
        <w:rPr>
          <w:rFonts w:ascii="宋体" w:hAnsi="宋体" w:cs="方正仿宋简体"/>
          <w:b/>
          <w:bCs/>
          <w:sz w:val="28"/>
          <w:szCs w:val="32"/>
        </w:rPr>
      </w:pPr>
      <w:r w:rsidRPr="001F2D2B">
        <w:rPr>
          <w:rFonts w:ascii="宋体" w:hAnsi="宋体" w:cs="方正楷体简体" w:hint="eastAsia"/>
          <w:b/>
          <w:bCs/>
          <w:sz w:val="28"/>
          <w:szCs w:val="32"/>
        </w:rPr>
        <w:t>（三）公示</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lang w:val="zh-CN"/>
        </w:rPr>
        <w:lastRenderedPageBreak/>
        <w:t>入围名单经学校审批同意后予以公示。公示期间如有异议可向领导小组办公室（校团委）提出申诉。</w:t>
      </w:r>
    </w:p>
    <w:p w:rsidR="00257E11" w:rsidRPr="001F2D2B" w:rsidRDefault="00FB3406">
      <w:pPr>
        <w:spacing w:line="360" w:lineRule="auto"/>
        <w:ind w:firstLineChars="200" w:firstLine="562"/>
        <w:rPr>
          <w:rFonts w:ascii="宋体" w:hAnsi="宋体" w:cs="方正黑体简体"/>
          <w:b/>
          <w:bCs/>
          <w:sz w:val="28"/>
          <w:szCs w:val="32"/>
          <w:lang w:val="zh-CN"/>
        </w:rPr>
      </w:pPr>
      <w:r w:rsidRPr="001F2D2B">
        <w:rPr>
          <w:rFonts w:ascii="宋体" w:hAnsi="宋体" w:cs="方正黑体简体" w:hint="eastAsia"/>
          <w:b/>
          <w:bCs/>
          <w:sz w:val="28"/>
          <w:szCs w:val="32"/>
          <w:lang w:val="zh-CN"/>
        </w:rPr>
        <w:t>五、其他</w:t>
      </w:r>
    </w:p>
    <w:p w:rsidR="00257E11" w:rsidRPr="001F2D2B" w:rsidRDefault="00FB3406">
      <w:pPr>
        <w:autoSpaceDE w:val="0"/>
        <w:autoSpaceDN w:val="0"/>
        <w:adjustRightInd w:val="0"/>
        <w:spacing w:line="360" w:lineRule="auto"/>
        <w:ind w:firstLineChars="196" w:firstLine="551"/>
        <w:rPr>
          <w:rFonts w:ascii="宋体" w:hAnsi="宋体" w:cs="方正楷体简体"/>
          <w:b/>
          <w:bCs/>
          <w:kern w:val="0"/>
          <w:sz w:val="28"/>
          <w:szCs w:val="32"/>
          <w:lang w:val="zh-CN"/>
        </w:rPr>
      </w:pPr>
      <w:r w:rsidRPr="001F2D2B">
        <w:rPr>
          <w:rFonts w:ascii="宋体" w:hAnsi="宋体" w:cs="方正楷体简体" w:hint="eastAsia"/>
          <w:b/>
          <w:bCs/>
          <w:kern w:val="0"/>
          <w:sz w:val="28"/>
          <w:szCs w:val="32"/>
        </w:rPr>
        <w:t>(一）</w:t>
      </w:r>
      <w:r w:rsidRPr="001F2D2B">
        <w:rPr>
          <w:rFonts w:ascii="宋体" w:hAnsi="宋体" w:cs="方正楷体简体" w:hint="eastAsia"/>
          <w:b/>
          <w:bCs/>
          <w:kern w:val="0"/>
          <w:sz w:val="28"/>
          <w:szCs w:val="32"/>
          <w:lang w:val="zh-CN"/>
        </w:rPr>
        <w:t>文艺骨干是专项推荐免试生，入围人员只能报考我校相应学科。</w:t>
      </w:r>
    </w:p>
    <w:p w:rsidR="00257E11" w:rsidRPr="001F2D2B" w:rsidRDefault="00FB3406">
      <w:pPr>
        <w:autoSpaceDE w:val="0"/>
        <w:autoSpaceDN w:val="0"/>
        <w:adjustRightInd w:val="0"/>
        <w:spacing w:line="360" w:lineRule="auto"/>
        <w:rPr>
          <w:rFonts w:ascii="宋体" w:hAnsi="宋体" w:cs="方正楷体简体"/>
          <w:b/>
          <w:bCs/>
          <w:kern w:val="0"/>
          <w:sz w:val="28"/>
          <w:szCs w:val="32"/>
          <w:lang w:val="zh-CN"/>
        </w:rPr>
      </w:pPr>
      <w:r w:rsidRPr="001F2D2B">
        <w:rPr>
          <w:rFonts w:ascii="宋体" w:hAnsi="宋体" w:cs="方正楷体简体" w:hint="eastAsia"/>
          <w:b/>
          <w:bCs/>
          <w:kern w:val="0"/>
          <w:sz w:val="28"/>
          <w:szCs w:val="32"/>
        </w:rPr>
        <w:t xml:space="preserve">   </w:t>
      </w:r>
      <w:r w:rsidRPr="001F2D2B">
        <w:rPr>
          <w:rFonts w:ascii="宋体" w:hAnsi="宋体" w:cs="方正楷体简体" w:hint="eastAsia"/>
          <w:b/>
          <w:bCs/>
          <w:kern w:val="0"/>
          <w:sz w:val="28"/>
          <w:szCs w:val="32"/>
          <w:lang w:val="zh-CN"/>
        </w:rPr>
        <w:t>（二）入围文艺骨干推免的学生需在规定的时间内登录中国研究生招生信息网进行注册并网上报名。</w:t>
      </w:r>
    </w:p>
    <w:p w:rsidR="00257E11" w:rsidRPr="001F2D2B" w:rsidRDefault="00FB3406">
      <w:pPr>
        <w:autoSpaceDE w:val="0"/>
        <w:autoSpaceDN w:val="0"/>
        <w:adjustRightInd w:val="0"/>
        <w:spacing w:line="360" w:lineRule="auto"/>
        <w:ind w:firstLine="643"/>
        <w:rPr>
          <w:rFonts w:ascii="宋体" w:hAnsi="宋体" w:cs="方正楷体简体"/>
          <w:b/>
          <w:bCs/>
          <w:kern w:val="0"/>
          <w:sz w:val="28"/>
          <w:szCs w:val="32"/>
          <w:lang w:val="zh-CN"/>
        </w:rPr>
      </w:pPr>
      <w:r w:rsidRPr="001F2D2B">
        <w:rPr>
          <w:rFonts w:ascii="宋体" w:hAnsi="宋体" w:cs="方正楷体简体" w:hint="eastAsia"/>
          <w:b/>
          <w:bCs/>
          <w:kern w:val="0"/>
          <w:sz w:val="28"/>
          <w:szCs w:val="32"/>
        </w:rPr>
        <w:t>(三)</w:t>
      </w:r>
      <w:r w:rsidRPr="001F2D2B">
        <w:rPr>
          <w:rFonts w:ascii="宋体" w:hAnsi="宋体" w:cs="方正楷体简体" w:hint="eastAsia"/>
          <w:b/>
          <w:bCs/>
          <w:kern w:val="0"/>
          <w:sz w:val="28"/>
          <w:szCs w:val="32"/>
          <w:lang w:val="zh-CN"/>
        </w:rPr>
        <w:t>有下列情形之一，取消其资格：</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rPr>
        <w:t>1.</w:t>
      </w:r>
      <w:r w:rsidRPr="001F2D2B">
        <w:rPr>
          <w:rFonts w:ascii="宋体" w:hAnsi="宋体" w:cs="方正仿宋简体" w:hint="eastAsia"/>
          <w:b/>
          <w:bCs/>
          <w:kern w:val="0"/>
          <w:sz w:val="28"/>
          <w:szCs w:val="32"/>
          <w:lang w:val="zh-CN"/>
        </w:rPr>
        <w:t xml:space="preserve">后续课程成绩不及格； </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rPr>
        <w:t>2.</w:t>
      </w:r>
      <w:r w:rsidRPr="001F2D2B">
        <w:rPr>
          <w:rFonts w:ascii="宋体" w:hAnsi="宋体" w:cs="方正仿宋简体" w:hint="eastAsia"/>
          <w:b/>
          <w:bCs/>
          <w:kern w:val="0"/>
          <w:sz w:val="28"/>
          <w:szCs w:val="32"/>
          <w:lang w:val="zh-CN"/>
        </w:rPr>
        <w:t>违法、违纪并受到处分；</w:t>
      </w:r>
    </w:p>
    <w:p w:rsidR="00257E11" w:rsidRPr="001F2D2B" w:rsidRDefault="00FB3406">
      <w:pPr>
        <w:autoSpaceDE w:val="0"/>
        <w:autoSpaceDN w:val="0"/>
        <w:adjustRightInd w:val="0"/>
        <w:spacing w:line="360" w:lineRule="auto"/>
        <w:ind w:firstLine="640"/>
        <w:rPr>
          <w:rFonts w:ascii="宋体" w:hAnsi="宋体" w:cs="方正仿宋简体"/>
          <w:b/>
          <w:bCs/>
          <w:kern w:val="0"/>
          <w:sz w:val="28"/>
          <w:szCs w:val="32"/>
          <w:lang w:val="zh-CN"/>
        </w:rPr>
      </w:pPr>
      <w:r w:rsidRPr="001F2D2B">
        <w:rPr>
          <w:rFonts w:ascii="宋体" w:hAnsi="宋体" w:cs="方正仿宋简体" w:hint="eastAsia"/>
          <w:b/>
          <w:bCs/>
          <w:kern w:val="0"/>
          <w:sz w:val="28"/>
          <w:szCs w:val="32"/>
        </w:rPr>
        <w:t>3.</w:t>
      </w:r>
      <w:r w:rsidRPr="001F2D2B">
        <w:rPr>
          <w:rFonts w:ascii="宋体" w:hAnsi="宋体" w:cs="方正仿宋简体" w:hint="eastAsia"/>
          <w:b/>
          <w:bCs/>
          <w:kern w:val="0"/>
          <w:sz w:val="28"/>
          <w:szCs w:val="32"/>
          <w:lang w:val="zh-CN"/>
        </w:rPr>
        <w:t>不能按时取得毕业证和学位证；</w:t>
      </w:r>
    </w:p>
    <w:p w:rsidR="00257E11" w:rsidRPr="001F2D2B" w:rsidRDefault="00FB3406">
      <w:pPr>
        <w:autoSpaceDE w:val="0"/>
        <w:autoSpaceDN w:val="0"/>
        <w:adjustRightInd w:val="0"/>
        <w:spacing w:line="360" w:lineRule="auto"/>
        <w:ind w:firstLine="640"/>
        <w:rPr>
          <w:rFonts w:ascii="宋体" w:hAnsi="宋体" w:cs="方正仿宋简体"/>
          <w:b/>
          <w:bCs/>
          <w:sz w:val="28"/>
          <w:szCs w:val="32"/>
        </w:rPr>
      </w:pPr>
      <w:r w:rsidRPr="001F2D2B">
        <w:rPr>
          <w:rFonts w:ascii="宋体" w:hAnsi="宋体" w:cs="方正仿宋简体" w:hint="eastAsia"/>
          <w:b/>
          <w:bCs/>
          <w:kern w:val="0"/>
          <w:sz w:val="28"/>
          <w:szCs w:val="32"/>
        </w:rPr>
        <w:t>4.</w:t>
      </w:r>
      <w:r w:rsidRPr="001F2D2B">
        <w:rPr>
          <w:rFonts w:ascii="宋体" w:hAnsi="宋体" w:cs="方正仿宋简体" w:hint="eastAsia"/>
          <w:b/>
          <w:bCs/>
          <w:kern w:val="0"/>
          <w:sz w:val="28"/>
          <w:szCs w:val="32"/>
          <w:lang w:val="zh-CN"/>
        </w:rPr>
        <w:t>弄虚作假经查证属实。</w:t>
      </w:r>
    </w:p>
    <w:p w:rsidR="00257E11" w:rsidRPr="001F2D2B" w:rsidRDefault="00FB3406" w:rsidP="007C1906">
      <w:pPr>
        <w:spacing w:line="360" w:lineRule="auto"/>
        <w:rPr>
          <w:rFonts w:ascii="宋体" w:hAnsi="宋体" w:cs="方正仿宋简体"/>
          <w:b/>
          <w:bCs/>
          <w:sz w:val="28"/>
          <w:szCs w:val="32"/>
        </w:rPr>
      </w:pPr>
      <w:r w:rsidRPr="001F2D2B">
        <w:rPr>
          <w:rFonts w:ascii="宋体" w:hAnsi="宋体" w:hint="eastAsia"/>
          <w:b/>
          <w:bCs/>
          <w:sz w:val="28"/>
          <w:szCs w:val="32"/>
        </w:rPr>
        <w:t xml:space="preserve">   </w:t>
      </w:r>
      <w:r w:rsidRPr="001F2D2B">
        <w:rPr>
          <w:rFonts w:ascii="宋体" w:hAnsi="宋体" w:cs="方正楷体简体" w:hint="eastAsia"/>
          <w:b/>
          <w:bCs/>
          <w:kern w:val="0"/>
          <w:sz w:val="28"/>
          <w:szCs w:val="32"/>
        </w:rPr>
        <w:t>（四）未尽事宜另行通知。</w:t>
      </w:r>
    </w:p>
    <w:p w:rsidR="00257E11" w:rsidRDefault="00FB3406">
      <w:pPr>
        <w:spacing w:line="360" w:lineRule="auto"/>
        <w:ind w:firstLine="602"/>
        <w:rPr>
          <w:rFonts w:ascii="仿宋" w:eastAsia="仿宋" w:hAnsi="仿宋" w:cs="方正仿宋简体"/>
          <w:b/>
          <w:bCs/>
          <w:sz w:val="30"/>
          <w:szCs w:val="30"/>
        </w:rPr>
      </w:pPr>
      <w:r>
        <w:rPr>
          <w:rFonts w:ascii="仿宋" w:eastAsia="仿宋" w:hAnsi="仿宋" w:cs="方正仿宋简体" w:hint="eastAsia"/>
          <w:b/>
          <w:bCs/>
          <w:sz w:val="30"/>
          <w:szCs w:val="30"/>
        </w:rPr>
        <w:t>附件:</w:t>
      </w:r>
    </w:p>
    <w:p w:rsidR="00257E11" w:rsidRDefault="00FB3406">
      <w:pPr>
        <w:spacing w:line="360" w:lineRule="auto"/>
        <w:ind w:firstLine="602"/>
        <w:rPr>
          <w:rFonts w:ascii="仿宋" w:eastAsia="仿宋" w:hAnsi="仿宋" w:cs="方正仿宋简体"/>
          <w:b/>
          <w:bCs/>
          <w:sz w:val="30"/>
          <w:szCs w:val="30"/>
        </w:rPr>
      </w:pPr>
      <w:r>
        <w:rPr>
          <w:rFonts w:ascii="仿宋" w:eastAsia="仿宋" w:hAnsi="仿宋" w:cs="方正仿宋简体" w:hint="eastAsia"/>
          <w:b/>
          <w:bCs/>
          <w:sz w:val="30"/>
          <w:szCs w:val="30"/>
        </w:rPr>
        <w:t>1.四川农业大学学生文艺骨干免试攻读硕士研究生申请表</w:t>
      </w:r>
    </w:p>
    <w:p w:rsidR="00257E11" w:rsidRDefault="00FB3406">
      <w:pPr>
        <w:spacing w:line="360" w:lineRule="auto"/>
        <w:ind w:firstLineChars="200" w:firstLine="602"/>
        <w:rPr>
          <w:rFonts w:ascii="仿宋" w:eastAsia="仿宋" w:hAnsi="仿宋" w:cs="方正仿宋简体"/>
          <w:b/>
          <w:bCs/>
          <w:sz w:val="30"/>
          <w:szCs w:val="30"/>
        </w:rPr>
      </w:pPr>
      <w:r>
        <w:rPr>
          <w:rFonts w:ascii="仿宋" w:eastAsia="仿宋" w:hAnsi="仿宋" w:cs="方正仿宋简体"/>
          <w:b/>
          <w:bCs/>
          <w:sz w:val="30"/>
          <w:szCs w:val="30"/>
        </w:rPr>
        <w:t>2</w:t>
      </w:r>
      <w:r>
        <w:rPr>
          <w:rFonts w:ascii="仿宋" w:eastAsia="仿宋" w:hAnsi="仿宋" w:cs="方正仿宋简体" w:hint="eastAsia"/>
          <w:b/>
          <w:bCs/>
          <w:sz w:val="30"/>
          <w:szCs w:val="30"/>
        </w:rPr>
        <w:t>.四川农业大学学生文艺骨干免试攻读硕士研究生信息汇总表</w:t>
      </w:r>
      <w:r>
        <w:rPr>
          <w:rFonts w:ascii="仿宋" w:eastAsia="仿宋" w:hAnsi="仿宋" w:cs="方正仿宋简体"/>
          <w:b/>
          <w:bCs/>
          <w:sz w:val="30"/>
          <w:szCs w:val="30"/>
        </w:rPr>
        <w:t xml:space="preserve">                            </w:t>
      </w:r>
    </w:p>
    <w:p w:rsidR="009E7034" w:rsidRDefault="00FB3406">
      <w:pPr>
        <w:spacing w:line="360" w:lineRule="auto"/>
        <w:ind w:right="600"/>
        <w:jc w:val="center"/>
        <w:rPr>
          <w:rFonts w:ascii="仿宋" w:eastAsia="仿宋" w:hAnsi="仿宋" w:cs="方正仿宋简体"/>
          <w:b/>
          <w:bCs/>
          <w:sz w:val="30"/>
          <w:szCs w:val="30"/>
        </w:rPr>
      </w:pPr>
      <w:r>
        <w:rPr>
          <w:rFonts w:ascii="仿宋" w:eastAsia="仿宋" w:hAnsi="仿宋" w:cs="方正仿宋简体"/>
          <w:b/>
          <w:bCs/>
          <w:sz w:val="30"/>
          <w:szCs w:val="30"/>
        </w:rPr>
        <w:t xml:space="preserve">               </w:t>
      </w:r>
      <w:r w:rsidR="007C1906">
        <w:rPr>
          <w:rFonts w:ascii="仿宋" w:eastAsia="仿宋" w:hAnsi="仿宋" w:cs="方正仿宋简体" w:hint="eastAsia"/>
          <w:b/>
          <w:bCs/>
          <w:sz w:val="30"/>
          <w:szCs w:val="30"/>
        </w:rPr>
        <w:t xml:space="preserve"> </w:t>
      </w:r>
      <w:r>
        <w:rPr>
          <w:rFonts w:ascii="仿宋" w:eastAsia="仿宋" w:hAnsi="仿宋" w:cs="方正仿宋简体" w:hint="eastAsia"/>
          <w:b/>
          <w:bCs/>
          <w:sz w:val="30"/>
          <w:szCs w:val="30"/>
        </w:rPr>
        <w:t>四川农业大学</w:t>
      </w:r>
      <w:r>
        <w:rPr>
          <w:rFonts w:ascii="仿宋" w:eastAsia="仿宋" w:hAnsi="仿宋" w:cs="方正仿宋简体"/>
          <w:b/>
          <w:bCs/>
          <w:sz w:val="30"/>
          <w:szCs w:val="30"/>
        </w:rPr>
        <w:t>201</w:t>
      </w:r>
      <w:r w:rsidR="0002086D">
        <w:rPr>
          <w:rFonts w:ascii="仿宋" w:eastAsia="仿宋" w:hAnsi="仿宋" w:cs="方正仿宋简体"/>
          <w:b/>
          <w:bCs/>
          <w:sz w:val="30"/>
          <w:szCs w:val="30"/>
        </w:rPr>
        <w:t>7</w:t>
      </w:r>
      <w:r>
        <w:rPr>
          <w:rFonts w:ascii="仿宋" w:eastAsia="仿宋" w:hAnsi="仿宋" w:cs="方正仿宋简体" w:hint="eastAsia"/>
          <w:b/>
          <w:bCs/>
          <w:sz w:val="30"/>
          <w:szCs w:val="30"/>
        </w:rPr>
        <w:t>年推荐学生文艺骨干</w:t>
      </w:r>
      <w:r>
        <w:rPr>
          <w:rFonts w:ascii="仿宋" w:eastAsia="仿宋" w:hAnsi="仿宋" w:cs="方正仿宋简体"/>
          <w:b/>
          <w:bCs/>
          <w:sz w:val="30"/>
          <w:szCs w:val="30"/>
        </w:rPr>
        <w:t xml:space="preserve">               </w:t>
      </w:r>
      <w:r w:rsidR="007C1906">
        <w:rPr>
          <w:rFonts w:ascii="仿宋" w:eastAsia="仿宋" w:hAnsi="仿宋" w:cs="方正仿宋简体" w:hint="eastAsia"/>
          <w:b/>
          <w:bCs/>
          <w:sz w:val="30"/>
          <w:szCs w:val="30"/>
        </w:rPr>
        <w:t xml:space="preserve">    </w:t>
      </w:r>
      <w:r w:rsidR="009E7034">
        <w:rPr>
          <w:rFonts w:ascii="仿宋" w:eastAsia="仿宋" w:hAnsi="仿宋" w:cs="方正仿宋简体" w:hint="eastAsia"/>
          <w:b/>
          <w:bCs/>
          <w:sz w:val="30"/>
          <w:szCs w:val="30"/>
        </w:rPr>
        <w:t xml:space="preserve">   </w:t>
      </w:r>
    </w:p>
    <w:p w:rsidR="00257E11" w:rsidRDefault="009E7034">
      <w:pPr>
        <w:spacing w:line="360" w:lineRule="auto"/>
        <w:ind w:right="600"/>
        <w:jc w:val="center"/>
        <w:rPr>
          <w:rFonts w:ascii="仿宋" w:eastAsia="仿宋" w:hAnsi="仿宋" w:cs="方正仿宋简体"/>
          <w:b/>
          <w:bCs/>
          <w:sz w:val="30"/>
          <w:szCs w:val="30"/>
        </w:rPr>
      </w:pPr>
      <w:r>
        <w:rPr>
          <w:rFonts w:ascii="仿宋" w:eastAsia="仿宋" w:hAnsi="仿宋" w:cs="方正仿宋简体" w:hint="eastAsia"/>
          <w:b/>
          <w:bCs/>
          <w:sz w:val="30"/>
          <w:szCs w:val="30"/>
        </w:rPr>
        <w:t xml:space="preserve">               </w:t>
      </w:r>
      <w:r w:rsidR="00FB3406">
        <w:rPr>
          <w:rFonts w:ascii="仿宋" w:eastAsia="仿宋" w:hAnsi="仿宋" w:cs="方正仿宋简体" w:hint="eastAsia"/>
          <w:b/>
          <w:bCs/>
          <w:sz w:val="30"/>
          <w:szCs w:val="30"/>
        </w:rPr>
        <w:t>免试攻读硕士研究生工作领导小组</w:t>
      </w:r>
    </w:p>
    <w:p w:rsidR="00FB3406" w:rsidRDefault="009E7034">
      <w:pPr>
        <w:ind w:right="600"/>
        <w:jc w:val="center"/>
        <w:rPr>
          <w:rFonts w:ascii="仿宋" w:eastAsia="仿宋" w:hAnsi="仿宋" w:cs="方正仿宋简体"/>
          <w:b/>
          <w:bCs/>
          <w:sz w:val="30"/>
          <w:szCs w:val="30"/>
        </w:rPr>
      </w:pPr>
      <w:r>
        <w:rPr>
          <w:rFonts w:ascii="仿宋" w:eastAsia="仿宋" w:hAnsi="仿宋" w:cs="方正仿宋简体"/>
          <w:b/>
          <w:bCs/>
          <w:sz w:val="30"/>
          <w:szCs w:val="30"/>
        </w:rPr>
        <w:t xml:space="preserve">                </w:t>
      </w:r>
      <w:r w:rsidR="00FB3406">
        <w:rPr>
          <w:rFonts w:ascii="仿宋" w:eastAsia="仿宋" w:hAnsi="仿宋" w:cs="方正仿宋简体"/>
          <w:b/>
          <w:bCs/>
          <w:sz w:val="30"/>
          <w:szCs w:val="30"/>
        </w:rPr>
        <w:t>201</w:t>
      </w:r>
      <w:r w:rsidR="00B27DE9">
        <w:rPr>
          <w:rFonts w:ascii="仿宋" w:eastAsia="仿宋" w:hAnsi="仿宋" w:cs="方正仿宋简体"/>
          <w:b/>
          <w:bCs/>
          <w:sz w:val="30"/>
          <w:szCs w:val="30"/>
        </w:rPr>
        <w:t>7</w:t>
      </w:r>
      <w:r w:rsidR="00FB3406">
        <w:rPr>
          <w:rFonts w:ascii="仿宋" w:eastAsia="仿宋" w:hAnsi="仿宋" w:cs="方正仿宋简体" w:hint="eastAsia"/>
          <w:b/>
          <w:bCs/>
          <w:sz w:val="30"/>
          <w:szCs w:val="30"/>
        </w:rPr>
        <w:t>年</w:t>
      </w:r>
      <w:r w:rsidR="00FB3406">
        <w:rPr>
          <w:rFonts w:ascii="仿宋" w:eastAsia="仿宋" w:hAnsi="仿宋" w:cs="方正仿宋简体"/>
          <w:b/>
          <w:bCs/>
          <w:sz w:val="30"/>
          <w:szCs w:val="30"/>
        </w:rPr>
        <w:t>9</w:t>
      </w:r>
      <w:r w:rsidR="00FB3406">
        <w:rPr>
          <w:rFonts w:ascii="仿宋" w:eastAsia="仿宋" w:hAnsi="仿宋" w:cs="方正仿宋简体" w:hint="eastAsia"/>
          <w:b/>
          <w:bCs/>
          <w:sz w:val="30"/>
          <w:szCs w:val="30"/>
        </w:rPr>
        <w:t>月</w:t>
      </w:r>
      <w:r w:rsidR="00FB3406">
        <w:rPr>
          <w:rFonts w:ascii="仿宋" w:eastAsia="仿宋" w:hAnsi="仿宋" w:cs="方正仿宋简体"/>
          <w:b/>
          <w:bCs/>
          <w:sz w:val="30"/>
          <w:szCs w:val="30"/>
        </w:rPr>
        <w:t>12</w:t>
      </w:r>
      <w:r w:rsidR="00FB3406">
        <w:rPr>
          <w:rFonts w:ascii="仿宋" w:eastAsia="仿宋" w:hAnsi="仿宋" w:cs="方正仿宋简体" w:hint="eastAsia"/>
          <w:b/>
          <w:bCs/>
          <w:sz w:val="30"/>
          <w:szCs w:val="30"/>
        </w:rPr>
        <w:t>日</w:t>
      </w:r>
    </w:p>
    <w:p w:rsidR="00257E11" w:rsidRDefault="00FB3406">
      <w:pPr>
        <w:spacing w:line="560" w:lineRule="exact"/>
        <w:ind w:right="600"/>
        <w:jc w:val="left"/>
        <w:rPr>
          <w:rFonts w:ascii="方正仿宋简体" w:eastAsia="方正仿宋简体" w:hAnsi="方正仿宋简体" w:cs="方正仿宋简体"/>
          <w:b/>
          <w:bCs/>
          <w:sz w:val="28"/>
          <w:szCs w:val="28"/>
          <w:u w:val="single"/>
        </w:rPr>
      </w:pPr>
      <w:r>
        <w:rPr>
          <w:rFonts w:ascii="方正仿宋简体" w:eastAsia="方正仿宋简体" w:hAnsi="方正仿宋简体" w:cs="方正仿宋简体" w:hint="eastAsia"/>
          <w:b/>
          <w:bCs/>
          <w:sz w:val="28"/>
          <w:szCs w:val="28"/>
        </w:rPr>
        <w:t>附件</w:t>
      </w:r>
      <w:r>
        <w:rPr>
          <w:rFonts w:ascii="方正仿宋简体" w:eastAsia="方正仿宋简体" w:hAnsi="方正仿宋简体" w:cs="方正仿宋简体"/>
          <w:b/>
          <w:bCs/>
          <w:sz w:val="28"/>
          <w:szCs w:val="28"/>
        </w:rPr>
        <w:t>1</w:t>
      </w:r>
    </w:p>
    <w:p w:rsidR="00257E11" w:rsidRDefault="00FB3406">
      <w:pPr>
        <w:spacing w:line="440" w:lineRule="exact"/>
        <w:jc w:val="center"/>
        <w:rPr>
          <w:rFonts w:ascii="方正大标宋简体" w:eastAsia="方正大标宋简体" w:hAnsi="方正大标宋简体" w:cs="方正大标宋简体"/>
          <w:b/>
          <w:sz w:val="30"/>
          <w:szCs w:val="30"/>
        </w:rPr>
      </w:pPr>
      <w:r>
        <w:rPr>
          <w:rFonts w:ascii="方正大标宋简体" w:eastAsia="方正大标宋简体" w:hAnsi="方正大标宋简体" w:cs="方正大标宋简体" w:hint="eastAsia"/>
          <w:b/>
          <w:sz w:val="30"/>
          <w:szCs w:val="30"/>
        </w:rPr>
        <w:t>四川农业大学学生文艺骨干免试攻读硕士研究生申请表</w:t>
      </w:r>
    </w:p>
    <w:p w:rsidR="00257E11" w:rsidRDefault="00257E11">
      <w:pPr>
        <w:spacing w:line="440" w:lineRule="exact"/>
        <w:rPr>
          <w:rFonts w:ascii="宋体"/>
          <w:b/>
          <w:sz w:val="30"/>
          <w:szCs w:val="3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418"/>
        <w:gridCol w:w="799"/>
        <w:gridCol w:w="567"/>
        <w:gridCol w:w="1273"/>
        <w:gridCol w:w="1138"/>
        <w:gridCol w:w="709"/>
        <w:gridCol w:w="709"/>
        <w:gridCol w:w="825"/>
        <w:gridCol w:w="2035"/>
      </w:tblGrid>
      <w:tr w:rsidR="00257E11" w:rsidTr="00B27DE9">
        <w:trPr>
          <w:cantSplit/>
          <w:trHeight w:val="567"/>
          <w:jc w:val="center"/>
        </w:trPr>
        <w:tc>
          <w:tcPr>
            <w:tcW w:w="1418" w:type="dxa"/>
            <w:tcBorders>
              <w:top w:val="single" w:sz="8" w:space="0" w:color="auto"/>
              <w:left w:val="single" w:sz="8" w:space="0" w:color="auto"/>
            </w:tcBorders>
            <w:vAlign w:val="center"/>
          </w:tcPr>
          <w:p w:rsidR="00257E11" w:rsidRDefault="00FB3406">
            <w:pPr>
              <w:ind w:left="-2"/>
              <w:jc w:val="center"/>
            </w:pPr>
            <w:r>
              <w:rPr>
                <w:rFonts w:ascii="Times New Roman" w:hAnsi="Times New Roman" w:hint="eastAsia"/>
                <w:sz w:val="20"/>
                <w:szCs w:val="20"/>
              </w:rPr>
              <w:lastRenderedPageBreak/>
              <w:t>姓</w:t>
            </w:r>
            <w:r>
              <w:rPr>
                <w:rFonts w:ascii="Times New Roman" w:hAnsi="Times New Roman"/>
                <w:sz w:val="20"/>
                <w:szCs w:val="20"/>
              </w:rPr>
              <w:t xml:space="preserve">  </w:t>
            </w:r>
            <w:r>
              <w:rPr>
                <w:rFonts w:ascii="Times New Roman" w:hAnsi="Times New Roman" w:hint="eastAsia"/>
                <w:sz w:val="20"/>
                <w:szCs w:val="20"/>
              </w:rPr>
              <w:t>名</w:t>
            </w:r>
          </w:p>
        </w:tc>
        <w:tc>
          <w:tcPr>
            <w:tcW w:w="799" w:type="dxa"/>
            <w:tcBorders>
              <w:top w:val="single" w:sz="8" w:space="0" w:color="auto"/>
            </w:tcBorders>
            <w:vAlign w:val="center"/>
          </w:tcPr>
          <w:p w:rsidR="00257E11" w:rsidRDefault="00257E11">
            <w:pPr>
              <w:jc w:val="center"/>
            </w:pPr>
          </w:p>
        </w:tc>
        <w:tc>
          <w:tcPr>
            <w:tcW w:w="567" w:type="dxa"/>
            <w:tcBorders>
              <w:top w:val="single" w:sz="8" w:space="0" w:color="auto"/>
            </w:tcBorders>
            <w:vAlign w:val="center"/>
          </w:tcPr>
          <w:p w:rsidR="00257E11" w:rsidRDefault="00FB3406">
            <w:pPr>
              <w:jc w:val="center"/>
            </w:pPr>
            <w:r>
              <w:rPr>
                <w:rFonts w:ascii="Times New Roman" w:hAnsi="Times New Roman" w:hint="eastAsia"/>
                <w:sz w:val="20"/>
                <w:szCs w:val="20"/>
              </w:rPr>
              <w:t>学号</w:t>
            </w:r>
          </w:p>
        </w:tc>
        <w:tc>
          <w:tcPr>
            <w:tcW w:w="1273" w:type="dxa"/>
            <w:tcBorders>
              <w:top w:val="single" w:sz="8" w:space="0" w:color="auto"/>
            </w:tcBorders>
            <w:vAlign w:val="center"/>
          </w:tcPr>
          <w:p w:rsidR="00257E11" w:rsidRDefault="00257E11">
            <w:pPr>
              <w:jc w:val="center"/>
            </w:pPr>
          </w:p>
        </w:tc>
        <w:tc>
          <w:tcPr>
            <w:tcW w:w="1138" w:type="dxa"/>
            <w:tcBorders>
              <w:top w:val="single" w:sz="8" w:space="0" w:color="auto"/>
            </w:tcBorders>
            <w:vAlign w:val="center"/>
          </w:tcPr>
          <w:p w:rsidR="00257E11" w:rsidRDefault="00FB3406">
            <w:pPr>
              <w:jc w:val="center"/>
            </w:pPr>
            <w:r>
              <w:rPr>
                <w:rFonts w:ascii="Times New Roman" w:hAnsi="Times New Roman" w:hint="eastAsia"/>
                <w:sz w:val="20"/>
                <w:szCs w:val="20"/>
              </w:rPr>
              <w:t>性别</w:t>
            </w:r>
          </w:p>
        </w:tc>
        <w:tc>
          <w:tcPr>
            <w:tcW w:w="709" w:type="dxa"/>
            <w:tcBorders>
              <w:top w:val="single" w:sz="8" w:space="0" w:color="auto"/>
            </w:tcBorders>
            <w:vAlign w:val="center"/>
          </w:tcPr>
          <w:p w:rsidR="00257E11" w:rsidRDefault="00257E11">
            <w:pPr>
              <w:jc w:val="center"/>
            </w:pPr>
          </w:p>
        </w:tc>
        <w:tc>
          <w:tcPr>
            <w:tcW w:w="709" w:type="dxa"/>
            <w:tcBorders>
              <w:top w:val="single" w:sz="8" w:space="0" w:color="auto"/>
            </w:tcBorders>
            <w:vAlign w:val="center"/>
          </w:tcPr>
          <w:p w:rsidR="00257E11" w:rsidRDefault="00FB3406">
            <w:pPr>
              <w:jc w:val="center"/>
            </w:pPr>
            <w:r>
              <w:rPr>
                <w:rFonts w:ascii="Times New Roman" w:hAnsi="Times New Roman" w:hint="eastAsia"/>
                <w:sz w:val="20"/>
                <w:szCs w:val="20"/>
              </w:rPr>
              <w:t>政治</w:t>
            </w:r>
          </w:p>
          <w:p w:rsidR="00257E11" w:rsidRDefault="00FB3406">
            <w:pPr>
              <w:jc w:val="center"/>
            </w:pPr>
            <w:r>
              <w:rPr>
                <w:rFonts w:ascii="Times New Roman" w:hAnsi="Times New Roman" w:hint="eastAsia"/>
                <w:sz w:val="20"/>
                <w:szCs w:val="20"/>
              </w:rPr>
              <w:t>面貌</w:t>
            </w:r>
          </w:p>
        </w:tc>
        <w:tc>
          <w:tcPr>
            <w:tcW w:w="825" w:type="dxa"/>
            <w:tcBorders>
              <w:top w:val="single" w:sz="8" w:space="0" w:color="auto"/>
            </w:tcBorders>
            <w:vAlign w:val="center"/>
          </w:tcPr>
          <w:p w:rsidR="00257E11" w:rsidRDefault="00257E11">
            <w:pPr>
              <w:widowControl/>
              <w:jc w:val="left"/>
            </w:pPr>
          </w:p>
          <w:p w:rsidR="00257E11" w:rsidRDefault="00257E11">
            <w:pPr>
              <w:jc w:val="center"/>
            </w:pPr>
          </w:p>
        </w:tc>
        <w:tc>
          <w:tcPr>
            <w:tcW w:w="2035" w:type="dxa"/>
            <w:vMerge w:val="restart"/>
            <w:tcBorders>
              <w:top w:val="single" w:sz="8" w:space="0" w:color="auto"/>
              <w:right w:val="single" w:sz="8" w:space="0" w:color="auto"/>
            </w:tcBorders>
            <w:vAlign w:val="center"/>
          </w:tcPr>
          <w:p w:rsidR="00257E11" w:rsidRDefault="00FB3406">
            <w:pPr>
              <w:ind w:left="21" w:rightChars="-9" w:right="-19"/>
              <w:jc w:val="center"/>
            </w:pPr>
            <w:r>
              <w:rPr>
                <w:rFonts w:ascii="Times New Roman" w:hAnsi="Times New Roman" w:hint="eastAsia"/>
                <w:sz w:val="20"/>
                <w:szCs w:val="20"/>
              </w:rPr>
              <w:t>照片</w:t>
            </w:r>
          </w:p>
        </w:tc>
      </w:tr>
      <w:tr w:rsidR="00257E11" w:rsidTr="00B27DE9">
        <w:trPr>
          <w:cantSplit/>
          <w:trHeight w:val="439"/>
          <w:jc w:val="center"/>
        </w:trPr>
        <w:tc>
          <w:tcPr>
            <w:tcW w:w="1418" w:type="dxa"/>
            <w:tcBorders>
              <w:left w:val="single" w:sz="8" w:space="0" w:color="auto"/>
            </w:tcBorders>
            <w:vAlign w:val="center"/>
          </w:tcPr>
          <w:p w:rsidR="00257E11" w:rsidRDefault="00FB3406">
            <w:pPr>
              <w:jc w:val="center"/>
            </w:pPr>
            <w:r>
              <w:rPr>
                <w:rFonts w:ascii="Times New Roman" w:hAnsi="Times New Roman" w:hint="eastAsia"/>
                <w:sz w:val="20"/>
                <w:szCs w:val="20"/>
              </w:rPr>
              <w:t>身份证号</w:t>
            </w:r>
          </w:p>
        </w:tc>
        <w:tc>
          <w:tcPr>
            <w:tcW w:w="2639" w:type="dxa"/>
            <w:gridSpan w:val="3"/>
            <w:vAlign w:val="center"/>
          </w:tcPr>
          <w:p w:rsidR="00257E11" w:rsidRDefault="00257E11">
            <w:pPr>
              <w:jc w:val="center"/>
            </w:pPr>
          </w:p>
        </w:tc>
        <w:tc>
          <w:tcPr>
            <w:tcW w:w="1138" w:type="dxa"/>
            <w:vAlign w:val="center"/>
          </w:tcPr>
          <w:p w:rsidR="00257E11" w:rsidRDefault="00FB3406">
            <w:pPr>
              <w:spacing w:line="240" w:lineRule="exact"/>
              <w:jc w:val="center"/>
            </w:pPr>
            <w:r>
              <w:rPr>
                <w:rFonts w:hint="eastAsia"/>
              </w:rPr>
              <w:t>联系电话</w:t>
            </w:r>
          </w:p>
        </w:tc>
        <w:tc>
          <w:tcPr>
            <w:tcW w:w="2243" w:type="dxa"/>
            <w:gridSpan w:val="3"/>
            <w:vAlign w:val="center"/>
          </w:tcPr>
          <w:p w:rsidR="00257E11" w:rsidRDefault="00257E11">
            <w:pPr>
              <w:jc w:val="cente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419"/>
          <w:jc w:val="center"/>
        </w:trPr>
        <w:tc>
          <w:tcPr>
            <w:tcW w:w="1418" w:type="dxa"/>
            <w:tcBorders>
              <w:left w:val="single" w:sz="8" w:space="0" w:color="auto"/>
            </w:tcBorders>
            <w:vAlign w:val="center"/>
          </w:tcPr>
          <w:p w:rsidR="00257E11" w:rsidRDefault="00FB3406">
            <w:pPr>
              <w:jc w:val="center"/>
              <w:rPr>
                <w:rFonts w:ascii="Times New Roman" w:hAnsi="Times New Roman"/>
                <w:sz w:val="18"/>
                <w:szCs w:val="18"/>
              </w:rPr>
            </w:pPr>
            <w:r>
              <w:rPr>
                <w:rFonts w:ascii="Times New Roman" w:hAnsi="Times New Roman" w:hint="eastAsia"/>
                <w:sz w:val="20"/>
                <w:szCs w:val="20"/>
              </w:rPr>
              <w:t>本科学院</w:t>
            </w:r>
          </w:p>
        </w:tc>
        <w:tc>
          <w:tcPr>
            <w:tcW w:w="2639" w:type="dxa"/>
            <w:gridSpan w:val="3"/>
            <w:vAlign w:val="center"/>
          </w:tcPr>
          <w:p w:rsidR="00257E11" w:rsidRDefault="00257E11">
            <w:pPr>
              <w:jc w:val="center"/>
            </w:pPr>
          </w:p>
        </w:tc>
        <w:tc>
          <w:tcPr>
            <w:tcW w:w="1138" w:type="dxa"/>
            <w:vAlign w:val="center"/>
          </w:tcPr>
          <w:p w:rsidR="00257E11" w:rsidRDefault="00FB3406">
            <w:pPr>
              <w:spacing w:line="240" w:lineRule="exact"/>
              <w:jc w:val="center"/>
            </w:pPr>
            <w:r>
              <w:rPr>
                <w:rFonts w:ascii="Times New Roman" w:hAnsi="Times New Roman" w:hint="eastAsia"/>
                <w:sz w:val="20"/>
                <w:szCs w:val="20"/>
              </w:rPr>
              <w:t>本科专业</w:t>
            </w:r>
          </w:p>
        </w:tc>
        <w:tc>
          <w:tcPr>
            <w:tcW w:w="2243" w:type="dxa"/>
            <w:gridSpan w:val="3"/>
            <w:vAlign w:val="center"/>
          </w:tcPr>
          <w:p w:rsidR="00257E11" w:rsidRDefault="00257E11">
            <w:pPr>
              <w:jc w:val="center"/>
              <w:rPr>
                <w:rFonts w:ascii="Times New Roman" w:hAnsi="Times New Roman"/>
                <w:sz w:val="20"/>
                <w:szCs w:val="20"/>
              </w:rP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399"/>
          <w:jc w:val="center"/>
        </w:trPr>
        <w:tc>
          <w:tcPr>
            <w:tcW w:w="1418" w:type="dxa"/>
            <w:tcBorders>
              <w:left w:val="single" w:sz="8" w:space="0" w:color="auto"/>
            </w:tcBorders>
            <w:vAlign w:val="center"/>
          </w:tcPr>
          <w:p w:rsidR="00257E11" w:rsidRDefault="00FB3406">
            <w:pPr>
              <w:jc w:val="center"/>
              <w:rPr>
                <w:rFonts w:ascii="Times New Roman" w:hAnsi="Times New Roman"/>
                <w:sz w:val="20"/>
                <w:szCs w:val="20"/>
              </w:rPr>
            </w:pPr>
            <w:r>
              <w:rPr>
                <w:rFonts w:ascii="Times New Roman" w:hAnsi="Times New Roman" w:hint="eastAsia"/>
                <w:sz w:val="20"/>
                <w:szCs w:val="20"/>
              </w:rPr>
              <w:t>拟申请院所名称</w:t>
            </w:r>
          </w:p>
        </w:tc>
        <w:tc>
          <w:tcPr>
            <w:tcW w:w="2639" w:type="dxa"/>
            <w:gridSpan w:val="3"/>
            <w:vAlign w:val="center"/>
          </w:tcPr>
          <w:p w:rsidR="00257E11" w:rsidRDefault="00257E11">
            <w:pPr>
              <w:jc w:val="center"/>
              <w:rPr>
                <w:rFonts w:ascii="Times New Roman" w:hAnsi="Times New Roman"/>
                <w:sz w:val="20"/>
                <w:szCs w:val="20"/>
              </w:rPr>
            </w:pPr>
          </w:p>
        </w:tc>
        <w:tc>
          <w:tcPr>
            <w:tcW w:w="1138" w:type="dxa"/>
            <w:vAlign w:val="center"/>
          </w:tcPr>
          <w:p w:rsidR="00257E11" w:rsidRDefault="00FB3406">
            <w:pPr>
              <w:spacing w:line="240" w:lineRule="exact"/>
              <w:jc w:val="center"/>
              <w:rPr>
                <w:rFonts w:ascii="Times New Roman" w:hAnsi="Times New Roman"/>
                <w:sz w:val="20"/>
                <w:szCs w:val="20"/>
              </w:rPr>
            </w:pPr>
            <w:r>
              <w:rPr>
                <w:rFonts w:ascii="Times New Roman" w:hAnsi="Times New Roman" w:hint="eastAsia"/>
                <w:sz w:val="20"/>
                <w:szCs w:val="20"/>
              </w:rPr>
              <w:t>拟申请专业代码及名称</w:t>
            </w:r>
          </w:p>
        </w:tc>
        <w:tc>
          <w:tcPr>
            <w:tcW w:w="2243" w:type="dxa"/>
            <w:gridSpan w:val="3"/>
            <w:vAlign w:val="center"/>
          </w:tcPr>
          <w:p w:rsidR="00257E11" w:rsidRDefault="00257E11">
            <w:pPr>
              <w:jc w:val="center"/>
              <w:rPr>
                <w:rFonts w:ascii="Times New Roman" w:hAnsi="Times New Roman"/>
                <w:sz w:val="20"/>
                <w:szCs w:val="20"/>
              </w:rP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884"/>
          <w:jc w:val="center"/>
        </w:trPr>
        <w:tc>
          <w:tcPr>
            <w:tcW w:w="1418" w:type="dxa"/>
            <w:tcBorders>
              <w:left w:val="single" w:sz="8" w:space="0" w:color="auto"/>
            </w:tcBorders>
            <w:vAlign w:val="center"/>
          </w:tcPr>
          <w:p w:rsidR="00B27DE9" w:rsidRDefault="00FB3406">
            <w:pPr>
              <w:jc w:val="center"/>
              <w:rPr>
                <w:rFonts w:ascii="Times New Roman" w:hAnsi="Times New Roman"/>
                <w:sz w:val="20"/>
                <w:szCs w:val="20"/>
              </w:rPr>
            </w:pPr>
            <w:r>
              <w:rPr>
                <w:rFonts w:ascii="Times New Roman" w:hAnsi="Times New Roman" w:hint="eastAsia"/>
                <w:sz w:val="20"/>
                <w:szCs w:val="20"/>
              </w:rPr>
              <w:t>所报专业特长</w:t>
            </w:r>
          </w:p>
          <w:p w:rsidR="00257E11" w:rsidRDefault="00B27DE9">
            <w:pPr>
              <w:jc w:val="center"/>
            </w:pPr>
            <w:r>
              <w:rPr>
                <w:rFonts w:ascii="Times New Roman" w:hAnsi="Times New Roman" w:hint="eastAsia"/>
                <w:sz w:val="20"/>
                <w:szCs w:val="20"/>
              </w:rPr>
              <w:t>（限报</w:t>
            </w:r>
            <w:r>
              <w:rPr>
                <w:rFonts w:ascii="Times New Roman" w:hAnsi="Times New Roman"/>
                <w:sz w:val="20"/>
                <w:szCs w:val="20"/>
              </w:rPr>
              <w:t>一项</w:t>
            </w:r>
            <w:r>
              <w:rPr>
                <w:rFonts w:ascii="Times New Roman" w:hAnsi="Times New Roman" w:hint="eastAsia"/>
                <w:sz w:val="20"/>
                <w:szCs w:val="20"/>
              </w:rPr>
              <w:t>）</w:t>
            </w:r>
          </w:p>
        </w:tc>
        <w:tc>
          <w:tcPr>
            <w:tcW w:w="2639" w:type="dxa"/>
            <w:gridSpan w:val="3"/>
            <w:vAlign w:val="center"/>
          </w:tcPr>
          <w:p w:rsidR="00257E11" w:rsidRPr="00B27DE9" w:rsidRDefault="00257E11">
            <w:pPr>
              <w:jc w:val="center"/>
            </w:pPr>
          </w:p>
        </w:tc>
        <w:tc>
          <w:tcPr>
            <w:tcW w:w="1138" w:type="dxa"/>
            <w:vAlign w:val="center"/>
          </w:tcPr>
          <w:p w:rsidR="00257E11" w:rsidRDefault="00FB3406">
            <w:pPr>
              <w:spacing w:line="240" w:lineRule="exact"/>
              <w:jc w:val="center"/>
              <w:rPr>
                <w:rFonts w:ascii="Times New Roman" w:hAnsi="Times New Roman"/>
                <w:sz w:val="20"/>
                <w:szCs w:val="21"/>
              </w:rPr>
            </w:pPr>
            <w:r>
              <w:rPr>
                <w:rFonts w:ascii="Times New Roman" w:hAnsi="Times New Roman" w:hint="eastAsia"/>
                <w:sz w:val="20"/>
                <w:szCs w:val="21"/>
              </w:rPr>
              <w:t>参加各级艺术类考试及</w:t>
            </w:r>
          </w:p>
          <w:p w:rsidR="00257E11" w:rsidRDefault="00FB3406">
            <w:pPr>
              <w:spacing w:line="240" w:lineRule="exact"/>
              <w:jc w:val="center"/>
            </w:pPr>
            <w:r>
              <w:rPr>
                <w:rFonts w:ascii="Times New Roman" w:hAnsi="Times New Roman" w:hint="eastAsia"/>
                <w:sz w:val="20"/>
                <w:szCs w:val="21"/>
              </w:rPr>
              <w:t>考取相应艺术等级情况</w:t>
            </w:r>
          </w:p>
        </w:tc>
        <w:tc>
          <w:tcPr>
            <w:tcW w:w="2243" w:type="dxa"/>
            <w:gridSpan w:val="3"/>
            <w:vAlign w:val="center"/>
          </w:tcPr>
          <w:p w:rsidR="00257E11" w:rsidRDefault="00257E11">
            <w:pPr>
              <w:jc w:val="center"/>
              <w:rPr>
                <w:rFonts w:ascii="Times New Roman" w:hAnsi="Times New Roman"/>
                <w:sz w:val="20"/>
                <w:szCs w:val="21"/>
              </w:rPr>
            </w:pPr>
          </w:p>
        </w:tc>
        <w:tc>
          <w:tcPr>
            <w:tcW w:w="2035" w:type="dxa"/>
            <w:vMerge/>
            <w:tcBorders>
              <w:right w:val="single" w:sz="8" w:space="0" w:color="auto"/>
            </w:tcBorders>
            <w:vAlign w:val="center"/>
          </w:tcPr>
          <w:p w:rsidR="00257E11" w:rsidRDefault="00257E11">
            <w:pPr>
              <w:rPr>
                <w:rFonts w:ascii="Times New Roman" w:hAnsi="Times New Roman"/>
                <w:sz w:val="20"/>
                <w:szCs w:val="20"/>
              </w:rPr>
            </w:pPr>
          </w:p>
        </w:tc>
      </w:tr>
      <w:tr w:rsidR="00257E11" w:rsidTr="00B27DE9">
        <w:trPr>
          <w:cantSplit/>
          <w:trHeight w:val="3010"/>
          <w:jc w:val="center"/>
        </w:trPr>
        <w:tc>
          <w:tcPr>
            <w:tcW w:w="9473" w:type="dxa"/>
            <w:gridSpan w:val="9"/>
            <w:tcBorders>
              <w:top w:val="single" w:sz="8" w:space="0" w:color="auto"/>
              <w:left w:val="single" w:sz="8" w:space="0" w:color="auto"/>
              <w:right w:val="single" w:sz="8" w:space="0" w:color="auto"/>
            </w:tcBorders>
          </w:tcPr>
          <w:p w:rsidR="00257E11" w:rsidRDefault="00FB3406">
            <w:pPr>
              <w:ind w:firstLineChars="100" w:firstLine="200"/>
              <w:rPr>
                <w:rFonts w:ascii="Times New Roman" w:hAnsi="Times New Roman"/>
                <w:sz w:val="20"/>
                <w:szCs w:val="20"/>
              </w:rPr>
            </w:pPr>
            <w:r>
              <w:rPr>
                <w:rFonts w:ascii="Times New Roman" w:hAnsi="Times New Roman" w:hint="eastAsia"/>
                <w:sz w:val="20"/>
                <w:szCs w:val="20"/>
              </w:rPr>
              <w:t>申请人成绩及排名情况：</w:t>
            </w:r>
          </w:p>
          <w:p w:rsidR="00257E11" w:rsidRDefault="00257E11">
            <w:pPr>
              <w:ind w:firstLineChars="100" w:firstLine="200"/>
              <w:rPr>
                <w:rFonts w:ascii="Times New Roman" w:hAnsi="Times New Roman"/>
                <w:sz w:val="20"/>
                <w:szCs w:val="20"/>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438"/>
              <w:gridCol w:w="2731"/>
              <w:gridCol w:w="2655"/>
            </w:tblGrid>
            <w:tr w:rsidR="00257E11">
              <w:tc>
                <w:tcPr>
                  <w:tcW w:w="2317"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必修课平均成绩</w:t>
                  </w:r>
                </w:p>
                <w:p w:rsidR="00257E11" w:rsidRDefault="00FB3406">
                  <w:pPr>
                    <w:jc w:val="center"/>
                    <w:rPr>
                      <w:rFonts w:ascii="Times New Roman" w:hAnsi="Times New Roman"/>
                      <w:sz w:val="20"/>
                      <w:szCs w:val="20"/>
                    </w:rPr>
                  </w:pPr>
                  <w:r>
                    <w:rPr>
                      <w:rFonts w:ascii="Times New Roman" w:hAnsi="Times New Roman" w:hint="eastAsia"/>
                      <w:sz w:val="20"/>
                      <w:szCs w:val="20"/>
                    </w:rPr>
                    <w:t>（附成绩单）</w:t>
                  </w:r>
                </w:p>
              </w:tc>
              <w:tc>
                <w:tcPr>
                  <w:tcW w:w="2438"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c>
                <w:tcPr>
                  <w:tcW w:w="2731"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必修课成绩排名</w:t>
                  </w:r>
                </w:p>
                <w:p w:rsidR="00257E11" w:rsidRDefault="00FB3406">
                  <w:pPr>
                    <w:jc w:val="center"/>
                    <w:rPr>
                      <w:rFonts w:ascii="Times New Roman" w:hAnsi="Times New Roman"/>
                      <w:sz w:val="20"/>
                      <w:szCs w:val="20"/>
                    </w:rPr>
                  </w:pPr>
                  <w:r>
                    <w:rPr>
                      <w:rFonts w:ascii="Times New Roman" w:hAnsi="Times New Roman" w:hint="eastAsia"/>
                      <w:sz w:val="20"/>
                      <w:szCs w:val="20"/>
                    </w:rPr>
                    <w:t>（名次</w:t>
                  </w:r>
                  <w:r>
                    <w:rPr>
                      <w:rFonts w:ascii="Times New Roman" w:hAnsi="Times New Roman"/>
                      <w:sz w:val="20"/>
                      <w:szCs w:val="20"/>
                    </w:rPr>
                    <w:t>/</w:t>
                  </w:r>
                  <w:r>
                    <w:rPr>
                      <w:rFonts w:ascii="Times New Roman" w:hAnsi="Times New Roman" w:hint="eastAsia"/>
                      <w:sz w:val="20"/>
                      <w:szCs w:val="20"/>
                    </w:rPr>
                    <w:t>本年级本专业人数）</w:t>
                  </w:r>
                </w:p>
              </w:tc>
              <w:tc>
                <w:tcPr>
                  <w:tcW w:w="2655"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r>
            <w:tr w:rsidR="00257E11">
              <w:trPr>
                <w:trHeight w:val="568"/>
              </w:trPr>
              <w:tc>
                <w:tcPr>
                  <w:tcW w:w="2317"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综合测评平均成绩</w:t>
                  </w:r>
                </w:p>
              </w:tc>
              <w:tc>
                <w:tcPr>
                  <w:tcW w:w="2438"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c>
                <w:tcPr>
                  <w:tcW w:w="2731"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综测成绩排名</w:t>
                  </w:r>
                </w:p>
                <w:p w:rsidR="00257E11" w:rsidRDefault="00FB3406">
                  <w:pPr>
                    <w:jc w:val="center"/>
                    <w:rPr>
                      <w:rFonts w:ascii="Times New Roman" w:hAnsi="Times New Roman"/>
                      <w:sz w:val="20"/>
                      <w:szCs w:val="20"/>
                    </w:rPr>
                  </w:pPr>
                  <w:r>
                    <w:rPr>
                      <w:rFonts w:ascii="Times New Roman" w:hAnsi="Times New Roman" w:hint="eastAsia"/>
                      <w:sz w:val="20"/>
                      <w:szCs w:val="20"/>
                    </w:rPr>
                    <w:t>（名次</w:t>
                  </w:r>
                  <w:r>
                    <w:rPr>
                      <w:rFonts w:ascii="Times New Roman" w:hAnsi="Times New Roman"/>
                      <w:sz w:val="20"/>
                      <w:szCs w:val="20"/>
                    </w:rPr>
                    <w:t>/</w:t>
                  </w:r>
                  <w:r>
                    <w:rPr>
                      <w:rFonts w:ascii="Times New Roman" w:hAnsi="Times New Roman" w:hint="eastAsia"/>
                      <w:sz w:val="20"/>
                      <w:szCs w:val="20"/>
                    </w:rPr>
                    <w:t>本年级本专业人数）</w:t>
                  </w:r>
                </w:p>
              </w:tc>
              <w:tc>
                <w:tcPr>
                  <w:tcW w:w="2655" w:type="dxa"/>
                  <w:tcBorders>
                    <w:top w:val="single" w:sz="4" w:space="0" w:color="auto"/>
                    <w:left w:val="single" w:sz="4" w:space="0" w:color="auto"/>
                    <w:bottom w:val="single" w:sz="4" w:space="0" w:color="auto"/>
                    <w:right w:val="single" w:sz="4" w:space="0" w:color="auto"/>
                  </w:tcBorders>
                </w:tcPr>
                <w:p w:rsidR="00257E11" w:rsidRDefault="00257E11">
                  <w:pPr>
                    <w:jc w:val="center"/>
                    <w:rPr>
                      <w:rFonts w:ascii="Times New Roman" w:hAnsi="Times New Roman"/>
                      <w:sz w:val="20"/>
                      <w:szCs w:val="20"/>
                    </w:rPr>
                  </w:pPr>
                </w:p>
              </w:tc>
            </w:tr>
            <w:tr w:rsidR="00257E11">
              <w:trPr>
                <w:trHeight w:val="776"/>
              </w:trPr>
              <w:tc>
                <w:tcPr>
                  <w:tcW w:w="2317" w:type="dxa"/>
                  <w:tcBorders>
                    <w:top w:val="single" w:sz="4" w:space="0" w:color="auto"/>
                    <w:left w:val="single" w:sz="4" w:space="0" w:color="auto"/>
                    <w:bottom w:val="single" w:sz="4" w:space="0" w:color="auto"/>
                    <w:right w:val="single" w:sz="4" w:space="0" w:color="auto"/>
                  </w:tcBorders>
                </w:tcPr>
                <w:p w:rsidR="00257E11" w:rsidRDefault="00FB3406">
                  <w:pPr>
                    <w:jc w:val="center"/>
                    <w:rPr>
                      <w:rFonts w:ascii="Times New Roman" w:hAnsi="Times New Roman"/>
                      <w:sz w:val="20"/>
                      <w:szCs w:val="20"/>
                    </w:rPr>
                  </w:pPr>
                  <w:r>
                    <w:rPr>
                      <w:rFonts w:ascii="Times New Roman" w:hAnsi="Times New Roman" w:hint="eastAsia"/>
                      <w:sz w:val="20"/>
                      <w:szCs w:val="20"/>
                    </w:rPr>
                    <w:t>英语过级情况</w:t>
                  </w:r>
                </w:p>
                <w:p w:rsidR="00257E11" w:rsidRDefault="00FB3406">
                  <w:pPr>
                    <w:jc w:val="center"/>
                    <w:rPr>
                      <w:rFonts w:ascii="Times New Roman" w:hAnsi="Times New Roman"/>
                      <w:sz w:val="20"/>
                      <w:szCs w:val="20"/>
                    </w:rPr>
                  </w:pPr>
                  <w:r>
                    <w:rPr>
                      <w:rFonts w:ascii="Times New Roman" w:hAnsi="Times New Roman" w:hint="eastAsia"/>
                      <w:sz w:val="20"/>
                      <w:szCs w:val="20"/>
                    </w:rPr>
                    <w:t>（附证书）</w:t>
                  </w:r>
                </w:p>
              </w:tc>
              <w:tc>
                <w:tcPr>
                  <w:tcW w:w="7824" w:type="dxa"/>
                  <w:gridSpan w:val="3"/>
                  <w:tcBorders>
                    <w:top w:val="single" w:sz="4" w:space="0" w:color="auto"/>
                    <w:left w:val="single" w:sz="4" w:space="0" w:color="auto"/>
                    <w:bottom w:val="single" w:sz="4" w:space="0" w:color="auto"/>
                    <w:right w:val="single" w:sz="4" w:space="0" w:color="auto"/>
                  </w:tcBorders>
                </w:tcPr>
                <w:p w:rsidR="00257E11" w:rsidRDefault="00257E11">
                  <w:pPr>
                    <w:rPr>
                      <w:rFonts w:ascii="Times New Roman" w:hAnsi="Times New Roman"/>
                      <w:sz w:val="20"/>
                      <w:szCs w:val="20"/>
                    </w:rPr>
                  </w:pPr>
                </w:p>
                <w:p w:rsidR="00257E11" w:rsidRDefault="00FB3406">
                  <w:pPr>
                    <w:rPr>
                      <w:rFonts w:ascii="Times New Roman" w:hAnsi="Times New Roman"/>
                      <w:sz w:val="20"/>
                      <w:szCs w:val="20"/>
                    </w:rPr>
                  </w:pPr>
                  <w:r>
                    <w:rPr>
                      <w:rFonts w:ascii="Times New Roman" w:hAnsi="Times New Roman" w:hint="eastAsia"/>
                      <w:sz w:val="20"/>
                      <w:szCs w:val="20"/>
                    </w:rPr>
                    <w:t>四级成绩：</w:t>
                  </w:r>
                  <w:r>
                    <w:rPr>
                      <w:rFonts w:ascii="Times New Roman" w:hAnsi="Times New Roman"/>
                      <w:sz w:val="20"/>
                      <w:szCs w:val="20"/>
                    </w:rPr>
                    <w:t>___________</w:t>
                  </w:r>
                  <w:r>
                    <w:rPr>
                      <w:rFonts w:ascii="Times New Roman" w:hAnsi="Times New Roman" w:hint="eastAsia"/>
                      <w:sz w:val="20"/>
                      <w:szCs w:val="20"/>
                    </w:rPr>
                    <w:t>、六级成绩：</w:t>
                  </w:r>
                  <w:r>
                    <w:rPr>
                      <w:rFonts w:ascii="Times New Roman" w:hAnsi="Times New Roman"/>
                      <w:sz w:val="20"/>
                      <w:szCs w:val="20"/>
                    </w:rPr>
                    <w:t>__________</w:t>
                  </w:r>
                  <w:r>
                    <w:rPr>
                      <w:rFonts w:ascii="Times New Roman" w:hAnsi="Times New Roman" w:hint="eastAsia"/>
                      <w:sz w:val="20"/>
                      <w:szCs w:val="20"/>
                    </w:rPr>
                    <w:t>、其他：</w:t>
                  </w:r>
                  <w:r>
                    <w:rPr>
                      <w:rFonts w:ascii="Times New Roman" w:hAnsi="Times New Roman"/>
                      <w:sz w:val="20"/>
                      <w:szCs w:val="20"/>
                    </w:rPr>
                    <w:t>____________</w:t>
                  </w:r>
                </w:p>
              </w:tc>
            </w:tr>
          </w:tbl>
          <w:p w:rsidR="00257E11" w:rsidRDefault="00257E11">
            <w:pPr>
              <w:ind w:rightChars="40" w:right="84"/>
              <w:rPr>
                <w:rFonts w:ascii="Times New Roman" w:hAnsi="Times New Roman"/>
                <w:sz w:val="20"/>
                <w:szCs w:val="21"/>
              </w:rPr>
            </w:pPr>
          </w:p>
        </w:tc>
      </w:tr>
      <w:tr w:rsidR="00257E11" w:rsidTr="00B27DE9">
        <w:trPr>
          <w:cantSplit/>
          <w:trHeight w:val="1389"/>
          <w:jc w:val="center"/>
        </w:trPr>
        <w:tc>
          <w:tcPr>
            <w:tcW w:w="9473" w:type="dxa"/>
            <w:gridSpan w:val="9"/>
            <w:tcBorders>
              <w:top w:val="single" w:sz="8" w:space="0" w:color="auto"/>
              <w:left w:val="single" w:sz="8" w:space="0" w:color="auto"/>
              <w:right w:val="single" w:sz="8" w:space="0" w:color="auto"/>
            </w:tcBorders>
          </w:tcPr>
          <w:p w:rsidR="00257E11" w:rsidRDefault="00FB3406">
            <w:pPr>
              <w:ind w:leftChars="21" w:left="44" w:rightChars="40" w:right="84" w:firstLineChars="149" w:firstLine="298"/>
              <w:rPr>
                <w:rFonts w:ascii="Times New Roman" w:hAnsi="Times New Roman"/>
                <w:sz w:val="20"/>
                <w:szCs w:val="20"/>
              </w:rPr>
            </w:pPr>
            <w:r>
              <w:rPr>
                <w:rFonts w:ascii="Times New Roman" w:hAnsi="Times New Roman" w:hint="eastAsia"/>
                <w:sz w:val="20"/>
                <w:szCs w:val="20"/>
              </w:rPr>
              <w:t>本人在校期间参加各级文化艺术实践活动及获奖情况：</w:t>
            </w:r>
          </w:p>
          <w:p w:rsidR="00257E11" w:rsidRDefault="00FB3406">
            <w:pPr>
              <w:ind w:leftChars="21" w:left="44" w:rightChars="40" w:right="84" w:firstLineChars="149" w:firstLine="298"/>
            </w:pPr>
            <w:r>
              <w:rPr>
                <w:rFonts w:ascii="Times New Roman" w:hAnsi="Times New Roman" w:hint="eastAsia"/>
                <w:sz w:val="20"/>
                <w:szCs w:val="20"/>
              </w:rPr>
              <w:t>一、文化艺术活动相关获奖情况</w:t>
            </w:r>
          </w:p>
          <w:p w:rsidR="00257E11" w:rsidRDefault="00257E11">
            <w:pPr>
              <w:ind w:leftChars="21" w:left="44" w:rightChars="40" w:right="84" w:firstLineChars="149" w:firstLine="298"/>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257E11">
            <w:pPr>
              <w:ind w:rightChars="40" w:right="84"/>
              <w:rPr>
                <w:rFonts w:ascii="Times New Roman" w:hAnsi="Times New Roman"/>
                <w:sz w:val="20"/>
                <w:szCs w:val="21"/>
              </w:rPr>
            </w:pPr>
          </w:p>
          <w:p w:rsidR="00257E11" w:rsidRDefault="00FB3406">
            <w:pPr>
              <w:ind w:leftChars="21" w:left="44" w:rightChars="40" w:right="84" w:firstLineChars="149" w:firstLine="298"/>
              <w:rPr>
                <w:rFonts w:ascii="Times New Roman" w:hAnsi="Times New Roman"/>
                <w:sz w:val="20"/>
                <w:szCs w:val="21"/>
              </w:rPr>
            </w:pPr>
            <w:r>
              <w:rPr>
                <w:rFonts w:ascii="Times New Roman" w:hAnsi="Times New Roman" w:hint="eastAsia"/>
                <w:sz w:val="20"/>
                <w:szCs w:val="21"/>
              </w:rPr>
              <w:t>二、本科期间参与的各项校级以上文化艺术实践活动情况：</w:t>
            </w: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24"/>
              <w:rPr>
                <w:rFonts w:ascii="Times New Roman" w:hAnsi="Times New Roman"/>
                <w:b/>
                <w:sz w:val="20"/>
                <w:szCs w:val="20"/>
              </w:rPr>
            </w:pPr>
          </w:p>
        </w:tc>
      </w:tr>
      <w:tr w:rsidR="00257E11" w:rsidTr="00B27DE9">
        <w:trPr>
          <w:cantSplit/>
          <w:trHeight w:val="967"/>
          <w:jc w:val="center"/>
        </w:trPr>
        <w:tc>
          <w:tcPr>
            <w:tcW w:w="9473" w:type="dxa"/>
            <w:gridSpan w:val="9"/>
            <w:tcBorders>
              <w:top w:val="single" w:sz="8" w:space="0" w:color="auto"/>
            </w:tcBorders>
          </w:tcPr>
          <w:p w:rsidR="00B27DE9" w:rsidRPr="00B27DE9" w:rsidRDefault="00B27DE9" w:rsidP="00B27DE9">
            <w:pPr>
              <w:ind w:rightChars="40" w:right="84" w:firstLineChars="200" w:firstLine="400"/>
              <w:rPr>
                <w:rFonts w:ascii="Times New Roman" w:hAnsi="Times New Roman"/>
                <w:sz w:val="20"/>
                <w:szCs w:val="20"/>
              </w:rPr>
            </w:pPr>
            <w:r w:rsidRPr="00B27DE9">
              <w:rPr>
                <w:rFonts w:ascii="Times New Roman" w:hAnsi="Times New Roman" w:hint="eastAsia"/>
                <w:sz w:val="20"/>
                <w:szCs w:val="20"/>
              </w:rPr>
              <w:t>本人保证，以上所填全部内容（包括本人所提供的全部申请材料）均符合本人真实情况，本人对此承担一切责任。</w:t>
            </w:r>
          </w:p>
          <w:p w:rsidR="00B27DE9" w:rsidRDefault="00B27DE9">
            <w:pPr>
              <w:ind w:firstLineChars="3050" w:firstLine="6100"/>
              <w:rPr>
                <w:rFonts w:ascii="Times New Roman" w:hAnsi="Times New Roman"/>
                <w:sz w:val="20"/>
                <w:szCs w:val="20"/>
              </w:rPr>
            </w:pPr>
          </w:p>
          <w:p w:rsidR="00257E11" w:rsidRDefault="00FB3406" w:rsidP="00B27DE9">
            <w:pPr>
              <w:ind w:firstLineChars="3100" w:firstLine="6200"/>
            </w:pPr>
            <w:r>
              <w:rPr>
                <w:rFonts w:ascii="Times New Roman" w:hAnsi="Times New Roman" w:hint="eastAsia"/>
                <w:sz w:val="20"/>
                <w:szCs w:val="20"/>
              </w:rPr>
              <w:t>签</w:t>
            </w:r>
            <w:r>
              <w:rPr>
                <w:rFonts w:ascii="Times New Roman" w:hAnsi="Times New Roman"/>
                <w:sz w:val="20"/>
                <w:szCs w:val="20"/>
              </w:rPr>
              <w:t xml:space="preserve">  </w:t>
            </w:r>
            <w:r>
              <w:rPr>
                <w:rFonts w:ascii="Times New Roman" w:hAnsi="Times New Roman" w:hint="eastAsia"/>
                <w:sz w:val="20"/>
                <w:szCs w:val="20"/>
              </w:rPr>
              <w:t>字：</w:t>
            </w:r>
          </w:p>
        </w:tc>
      </w:tr>
      <w:tr w:rsidR="00257E11" w:rsidTr="00B27DE9">
        <w:trPr>
          <w:cantSplit/>
          <w:trHeight w:val="2663"/>
          <w:jc w:val="center"/>
        </w:trPr>
        <w:tc>
          <w:tcPr>
            <w:tcW w:w="9473" w:type="dxa"/>
            <w:gridSpan w:val="9"/>
            <w:tcBorders>
              <w:top w:val="single" w:sz="8" w:space="0" w:color="auto"/>
              <w:left w:val="single" w:sz="8" w:space="0" w:color="auto"/>
              <w:bottom w:val="single" w:sz="8" w:space="0" w:color="auto"/>
              <w:right w:val="single" w:sz="8" w:space="0" w:color="auto"/>
            </w:tcBorders>
          </w:tcPr>
          <w:p w:rsidR="00257E11" w:rsidRDefault="00FB3406">
            <w:pPr>
              <w:rPr>
                <w:rFonts w:ascii="Times New Roman" w:hAnsi="Times New Roman"/>
                <w:sz w:val="20"/>
                <w:szCs w:val="20"/>
              </w:rPr>
            </w:pPr>
            <w:r>
              <w:rPr>
                <w:rFonts w:ascii="Times New Roman" w:hAnsi="Times New Roman" w:hint="eastAsia"/>
                <w:sz w:val="20"/>
                <w:szCs w:val="20"/>
              </w:rPr>
              <w:lastRenderedPageBreak/>
              <w:t>学院审核意见：</w:t>
            </w:r>
          </w:p>
          <w:p w:rsidR="00257E11" w:rsidRDefault="00257E11">
            <w:pPr>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B27DE9" w:rsidRDefault="00B27DE9">
            <w:pPr>
              <w:ind w:firstLineChars="3100" w:firstLine="6200"/>
              <w:rPr>
                <w:rFonts w:ascii="Times New Roman" w:hAnsi="Times New Roman"/>
                <w:sz w:val="20"/>
                <w:szCs w:val="20"/>
              </w:rPr>
            </w:pPr>
          </w:p>
          <w:p w:rsidR="00B27DE9" w:rsidRDefault="00B27DE9">
            <w:pPr>
              <w:ind w:firstLineChars="3100" w:firstLine="6200"/>
              <w:rPr>
                <w:rFonts w:ascii="Times New Roman" w:hAnsi="Times New Roman"/>
                <w:sz w:val="20"/>
                <w:szCs w:val="20"/>
              </w:rPr>
            </w:pPr>
          </w:p>
          <w:p w:rsidR="00B27DE9" w:rsidRDefault="00B27DE9">
            <w:pPr>
              <w:ind w:firstLineChars="3100" w:firstLine="6200"/>
              <w:rPr>
                <w:rFonts w:ascii="Times New Roman" w:hAnsi="Times New Roman"/>
                <w:sz w:val="20"/>
                <w:szCs w:val="20"/>
              </w:rPr>
            </w:pPr>
          </w:p>
          <w:p w:rsidR="00257E11" w:rsidRDefault="00FB3406">
            <w:pPr>
              <w:ind w:firstLineChars="3100" w:firstLine="6200"/>
              <w:rPr>
                <w:rFonts w:ascii="Times New Roman" w:hAnsi="Times New Roman"/>
                <w:sz w:val="20"/>
                <w:szCs w:val="20"/>
              </w:rPr>
            </w:pPr>
            <w:r>
              <w:rPr>
                <w:rFonts w:ascii="Times New Roman" w:hAnsi="Times New Roman" w:hint="eastAsia"/>
                <w:sz w:val="20"/>
                <w:szCs w:val="20"/>
              </w:rPr>
              <w:t>审核人签字（盖章）：</w:t>
            </w:r>
          </w:p>
          <w:p w:rsidR="00257E11" w:rsidRDefault="00FB3406">
            <w:pPr>
              <w:ind w:firstLineChars="3600" w:firstLine="7200"/>
            </w:pP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r w:rsidR="00257E11" w:rsidTr="00B27DE9">
        <w:trPr>
          <w:cantSplit/>
          <w:trHeight w:val="5635"/>
          <w:jc w:val="center"/>
        </w:trPr>
        <w:tc>
          <w:tcPr>
            <w:tcW w:w="9473" w:type="dxa"/>
            <w:gridSpan w:val="9"/>
            <w:tcBorders>
              <w:top w:val="single" w:sz="8" w:space="0" w:color="auto"/>
              <w:left w:val="single" w:sz="8" w:space="0" w:color="auto"/>
              <w:right w:val="single" w:sz="8" w:space="0" w:color="auto"/>
            </w:tcBorders>
          </w:tcPr>
          <w:p w:rsidR="00257E11" w:rsidRDefault="00257E11">
            <w:pPr>
              <w:ind w:leftChars="71" w:left="149"/>
              <w:rPr>
                <w:rFonts w:ascii="Times New Roman" w:hAnsi="Times New Roman"/>
                <w:sz w:val="20"/>
                <w:szCs w:val="20"/>
              </w:rPr>
            </w:pPr>
          </w:p>
          <w:p w:rsidR="00257E11" w:rsidRDefault="00FB3406">
            <w:pPr>
              <w:rPr>
                <w:rFonts w:ascii="Times New Roman" w:hAnsi="Times New Roman"/>
                <w:sz w:val="20"/>
                <w:szCs w:val="20"/>
              </w:rPr>
            </w:pPr>
            <w:r>
              <w:rPr>
                <w:rFonts w:ascii="Times New Roman" w:hAnsi="Times New Roman" w:hint="eastAsia"/>
                <w:sz w:val="20"/>
                <w:szCs w:val="20"/>
              </w:rPr>
              <w:t>学校艺术指导老师推荐意见（可附页）：</w:t>
            </w: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rsidP="00B27DE9">
            <w:pPr>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rsidP="00B27DE9">
            <w:pPr>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257E11">
            <w:pPr>
              <w:ind w:firstLineChars="3100" w:firstLine="6200"/>
              <w:rPr>
                <w:rFonts w:ascii="Times New Roman" w:hAnsi="Times New Roman"/>
                <w:sz w:val="20"/>
                <w:szCs w:val="20"/>
              </w:rPr>
            </w:pPr>
          </w:p>
          <w:p w:rsidR="00257E11" w:rsidRDefault="00FB3406">
            <w:pPr>
              <w:ind w:firstLineChars="3100" w:firstLine="6200"/>
            </w:pPr>
            <w:r>
              <w:rPr>
                <w:rFonts w:ascii="Times New Roman" w:hAnsi="Times New Roman" w:hint="eastAsia"/>
                <w:sz w:val="20"/>
                <w:szCs w:val="20"/>
              </w:rPr>
              <w:t>签字（盖章）：</w:t>
            </w:r>
          </w:p>
          <w:p w:rsidR="00257E11" w:rsidRDefault="00FB3406" w:rsidP="00B27DE9">
            <w:pPr>
              <w:ind w:firstLineChars="3600" w:firstLine="7200"/>
              <w:rPr>
                <w:rFonts w:ascii="Times New Roman" w:hAnsi="Times New Roman"/>
                <w:sz w:val="20"/>
                <w:szCs w:val="20"/>
              </w:rPr>
            </w:pP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r w:rsidR="00257E11" w:rsidTr="00B27DE9">
        <w:trPr>
          <w:cantSplit/>
          <w:trHeight w:val="1094"/>
          <w:jc w:val="center"/>
        </w:trPr>
        <w:tc>
          <w:tcPr>
            <w:tcW w:w="9473" w:type="dxa"/>
            <w:gridSpan w:val="9"/>
            <w:tcBorders>
              <w:top w:val="single" w:sz="8" w:space="0" w:color="auto"/>
              <w:left w:val="single" w:sz="8" w:space="0" w:color="auto"/>
              <w:right w:val="single" w:sz="8" w:space="0" w:color="auto"/>
            </w:tcBorders>
          </w:tcPr>
          <w:p w:rsidR="00257E11" w:rsidRDefault="00257E11">
            <w:pPr>
              <w:ind w:leftChars="71" w:left="149"/>
              <w:rPr>
                <w:rFonts w:ascii="Times New Roman" w:hAnsi="Times New Roman"/>
                <w:sz w:val="20"/>
                <w:szCs w:val="20"/>
              </w:rPr>
            </w:pPr>
          </w:p>
          <w:p w:rsidR="00257E11" w:rsidRDefault="00FB3406">
            <w:pPr>
              <w:ind w:leftChars="71" w:left="149"/>
              <w:rPr>
                <w:rFonts w:ascii="Times New Roman" w:hAnsi="Times New Roman"/>
                <w:sz w:val="20"/>
                <w:szCs w:val="20"/>
              </w:rPr>
            </w:pPr>
            <w:r>
              <w:rPr>
                <w:rFonts w:ascii="Times New Roman" w:hAnsi="Times New Roman" w:hint="eastAsia"/>
                <w:sz w:val="20"/>
                <w:szCs w:val="20"/>
              </w:rPr>
              <w:t>面试成绩：</w:t>
            </w:r>
            <w:r>
              <w:rPr>
                <w:rFonts w:ascii="Times New Roman" w:hAnsi="Times New Roman"/>
                <w:sz w:val="20"/>
                <w:szCs w:val="20"/>
              </w:rPr>
              <w:t xml:space="preserve">                         </w:t>
            </w:r>
            <w:r>
              <w:rPr>
                <w:rFonts w:ascii="Times New Roman" w:hAnsi="Times New Roman" w:hint="eastAsia"/>
                <w:sz w:val="20"/>
                <w:szCs w:val="20"/>
              </w:rPr>
              <w:t>成绩录入签字：</w:t>
            </w:r>
            <w:r>
              <w:rPr>
                <w:rFonts w:ascii="Times New Roman" w:hAnsi="Times New Roman"/>
                <w:sz w:val="20"/>
                <w:szCs w:val="20"/>
              </w:rPr>
              <w:t xml:space="preserve"> </w:t>
            </w:r>
            <w:r w:rsidR="00B27DE9">
              <w:rPr>
                <w:rFonts w:ascii="Times New Roman" w:hAnsi="Times New Roman"/>
                <w:sz w:val="20"/>
                <w:szCs w:val="20"/>
              </w:rPr>
              <w:t xml:space="preserve">                     </w:t>
            </w: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r w:rsidR="00257E11" w:rsidTr="00B27DE9">
        <w:trPr>
          <w:cantSplit/>
          <w:trHeight w:val="2383"/>
          <w:jc w:val="center"/>
        </w:trPr>
        <w:tc>
          <w:tcPr>
            <w:tcW w:w="9473" w:type="dxa"/>
            <w:gridSpan w:val="9"/>
            <w:tcBorders>
              <w:left w:val="single" w:sz="8" w:space="0" w:color="auto"/>
              <w:right w:val="single" w:sz="8" w:space="0" w:color="auto"/>
            </w:tcBorders>
          </w:tcPr>
          <w:p w:rsidR="00257E11" w:rsidRDefault="00257E11">
            <w:pPr>
              <w:ind w:leftChars="71" w:left="149"/>
              <w:rPr>
                <w:rFonts w:ascii="Times New Roman" w:hAnsi="Times New Roman"/>
                <w:sz w:val="20"/>
                <w:szCs w:val="20"/>
              </w:rPr>
            </w:pPr>
          </w:p>
          <w:p w:rsidR="00257E11" w:rsidRDefault="00FB3406">
            <w:pPr>
              <w:ind w:leftChars="71" w:left="149"/>
              <w:rPr>
                <w:rFonts w:ascii="Times New Roman" w:hAnsi="Times New Roman"/>
                <w:sz w:val="20"/>
                <w:szCs w:val="20"/>
              </w:rPr>
            </w:pPr>
            <w:r>
              <w:rPr>
                <w:rFonts w:ascii="Times New Roman" w:hAnsi="Times New Roman" w:hint="eastAsia"/>
                <w:sz w:val="20"/>
                <w:szCs w:val="20"/>
              </w:rPr>
              <w:t>学校推免生遴选工作领导小组意见：</w:t>
            </w:r>
          </w:p>
          <w:p w:rsidR="00B27DE9" w:rsidRDefault="00B27DE9" w:rsidP="00B27DE9">
            <w:pPr>
              <w:jc w:val="center"/>
            </w:pPr>
          </w:p>
          <w:p w:rsidR="00B27DE9" w:rsidRDefault="00B27DE9" w:rsidP="00B27DE9">
            <w:pPr>
              <w:jc w:val="center"/>
            </w:pPr>
          </w:p>
          <w:p w:rsidR="00B27DE9" w:rsidRPr="00570436" w:rsidRDefault="00B27DE9" w:rsidP="00B27DE9">
            <w:pPr>
              <w:jc w:val="center"/>
            </w:pPr>
            <w:r w:rsidRPr="00FD34CC">
              <w:rPr>
                <w:rFonts w:hint="eastAsia"/>
              </w:rPr>
              <w:t>□同意</w:t>
            </w:r>
            <w:r>
              <w:rPr>
                <w:rFonts w:hint="eastAsia"/>
              </w:rPr>
              <w:t>推荐</w:t>
            </w:r>
            <w:r w:rsidRPr="00FD34CC">
              <w:rPr>
                <w:rFonts w:hint="eastAsia"/>
              </w:rPr>
              <w:t xml:space="preserve">   </w:t>
            </w:r>
            <w:r>
              <w:t xml:space="preserve">            </w:t>
            </w:r>
            <w:r w:rsidRPr="00FD34CC">
              <w:rPr>
                <w:rFonts w:hint="eastAsia"/>
              </w:rPr>
              <w:t xml:space="preserve">  </w:t>
            </w:r>
            <w:r w:rsidRPr="00FD34CC">
              <w:rPr>
                <w:rFonts w:hint="eastAsia"/>
              </w:rPr>
              <w:t>□不同意</w:t>
            </w:r>
            <w:r>
              <w:rPr>
                <w:rFonts w:hint="eastAsia"/>
              </w:rPr>
              <w:t>推荐</w:t>
            </w:r>
          </w:p>
          <w:p w:rsidR="00257E11" w:rsidRPr="00B27DE9" w:rsidRDefault="00257E11">
            <w:pPr>
              <w:ind w:leftChars="71" w:left="149"/>
              <w:rPr>
                <w:rFonts w:ascii="Times New Roman" w:hAnsi="Times New Roman"/>
                <w:sz w:val="20"/>
                <w:szCs w:val="20"/>
              </w:rPr>
            </w:pPr>
          </w:p>
          <w:p w:rsidR="00257E11" w:rsidRDefault="00FB3406" w:rsidP="00B27DE9">
            <w:pPr>
              <w:ind w:leftChars="71" w:left="149" w:firstLineChars="3150" w:firstLine="6300"/>
              <w:rPr>
                <w:rFonts w:ascii="Times New Roman" w:hAnsi="Times New Roman"/>
                <w:sz w:val="20"/>
                <w:szCs w:val="20"/>
              </w:rPr>
            </w:pPr>
            <w:r>
              <w:rPr>
                <w:rFonts w:ascii="Times New Roman" w:hAnsi="Times New Roman" w:hint="eastAsia"/>
                <w:sz w:val="20"/>
                <w:szCs w:val="20"/>
              </w:rPr>
              <w:t>（公章）</w:t>
            </w:r>
          </w:p>
          <w:p w:rsidR="00B27DE9" w:rsidRPr="00B27DE9" w:rsidRDefault="00B27DE9" w:rsidP="00B27DE9">
            <w:pPr>
              <w:ind w:leftChars="71" w:left="149" w:firstLineChars="3150" w:firstLine="6300"/>
              <w:rPr>
                <w:rFonts w:ascii="Times New Roman" w:hAnsi="Times New Roman"/>
                <w:sz w:val="20"/>
                <w:szCs w:val="20"/>
              </w:rPr>
            </w:pPr>
          </w:p>
          <w:p w:rsidR="00257E11" w:rsidRDefault="00FB3406">
            <w:pPr>
              <w:ind w:leftChars="71" w:left="149" w:firstLineChars="3100" w:firstLine="6200"/>
              <w:rPr>
                <w:rFonts w:ascii="Times New Roman" w:hAnsi="Times New Roman"/>
                <w:sz w:val="20"/>
                <w:szCs w:val="20"/>
              </w:rPr>
            </w:pP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bl>
    <w:p w:rsidR="00257E11" w:rsidRDefault="00257E11">
      <w:pPr>
        <w:spacing w:line="440" w:lineRule="exact"/>
        <w:jc w:val="left"/>
        <w:rPr>
          <w:rFonts w:ascii="宋体"/>
          <w:bCs/>
          <w:sz w:val="28"/>
          <w:szCs w:val="28"/>
        </w:rPr>
        <w:sectPr w:rsidR="00257E11">
          <w:pgSz w:w="11906" w:h="16838"/>
          <w:pgMar w:top="1417" w:right="1800" w:bottom="1134" w:left="1800" w:header="851" w:footer="992" w:gutter="0"/>
          <w:cols w:space="0"/>
          <w:docGrid w:type="lines" w:linePitch="312"/>
        </w:sectPr>
      </w:pPr>
    </w:p>
    <w:p w:rsidR="00257E11" w:rsidRDefault="00FB3406">
      <w:pPr>
        <w:spacing w:line="360" w:lineRule="auto"/>
        <w:rPr>
          <w:rFonts w:ascii="宋体"/>
          <w:b/>
          <w:sz w:val="28"/>
          <w:szCs w:val="28"/>
        </w:rPr>
      </w:pPr>
      <w:r>
        <w:rPr>
          <w:rFonts w:ascii="宋体" w:hAnsi="宋体" w:hint="eastAsia"/>
          <w:b/>
          <w:sz w:val="28"/>
          <w:szCs w:val="28"/>
        </w:rPr>
        <w:lastRenderedPageBreak/>
        <w:t>附件</w:t>
      </w:r>
      <w:r>
        <w:rPr>
          <w:rFonts w:ascii="宋体" w:hAnsi="宋体"/>
          <w:b/>
          <w:sz w:val="28"/>
          <w:szCs w:val="28"/>
        </w:rPr>
        <w:t>2</w:t>
      </w:r>
    </w:p>
    <w:p w:rsidR="00257E11" w:rsidRDefault="00FB3406">
      <w:pPr>
        <w:spacing w:line="360" w:lineRule="auto"/>
        <w:ind w:firstLineChars="200" w:firstLine="560"/>
        <w:rPr>
          <w:rFonts w:ascii="方正大标宋简体" w:eastAsia="方正大标宋简体" w:hAnsi="方正大标宋简体" w:cs="方正大标宋简体"/>
          <w:b/>
          <w:bCs/>
          <w:sz w:val="30"/>
          <w:szCs w:val="30"/>
        </w:rPr>
      </w:pPr>
      <w:r>
        <w:rPr>
          <w:rFonts w:ascii="宋体" w:hAnsi="宋体"/>
          <w:bCs/>
          <w:sz w:val="28"/>
          <w:szCs w:val="28"/>
        </w:rPr>
        <w:t xml:space="preserve">                     </w:t>
      </w:r>
      <w:r>
        <w:rPr>
          <w:rFonts w:ascii="方正大标宋简体" w:eastAsia="方正大标宋简体" w:hAnsi="方正大标宋简体" w:cs="方正大标宋简体" w:hint="eastAsia"/>
          <w:b/>
          <w:sz w:val="30"/>
          <w:szCs w:val="30"/>
        </w:rPr>
        <w:t xml:space="preserve"> 四川农业大学学生文艺骨干免试攻读硕士研究生信息汇总表</w:t>
      </w:r>
    </w:p>
    <w:p w:rsidR="00257E11" w:rsidRDefault="00FB3406">
      <w:pPr>
        <w:spacing w:line="440" w:lineRule="exact"/>
        <w:jc w:val="left"/>
        <w:rPr>
          <w:rFonts w:ascii="宋体"/>
          <w:bCs/>
          <w:sz w:val="28"/>
          <w:szCs w:val="28"/>
        </w:rPr>
      </w:pPr>
      <w:r>
        <w:rPr>
          <w:rFonts w:ascii="宋体" w:hAnsi="宋体"/>
          <w:bCs/>
          <w:sz w:val="28"/>
          <w:szCs w:val="28"/>
        </w:rPr>
        <w:t xml:space="preserve"> </w:t>
      </w:r>
    </w:p>
    <w:tbl>
      <w:tblPr>
        <w:tblW w:w="14233" w:type="dxa"/>
        <w:tblLayout w:type="fixed"/>
        <w:tblCellMar>
          <w:top w:w="15" w:type="dxa"/>
          <w:left w:w="15" w:type="dxa"/>
          <w:bottom w:w="15" w:type="dxa"/>
          <w:right w:w="15" w:type="dxa"/>
        </w:tblCellMar>
        <w:tblLook w:val="04A0" w:firstRow="1" w:lastRow="0" w:firstColumn="1" w:lastColumn="0" w:noHBand="0" w:noVBand="1"/>
      </w:tblPr>
      <w:tblGrid>
        <w:gridCol w:w="810"/>
        <w:gridCol w:w="495"/>
        <w:gridCol w:w="780"/>
        <w:gridCol w:w="495"/>
        <w:gridCol w:w="585"/>
        <w:gridCol w:w="990"/>
        <w:gridCol w:w="855"/>
        <w:gridCol w:w="795"/>
        <w:gridCol w:w="735"/>
        <w:gridCol w:w="915"/>
        <w:gridCol w:w="2698"/>
        <w:gridCol w:w="2310"/>
        <w:gridCol w:w="1770"/>
      </w:tblGrid>
      <w:tr w:rsidR="00257E11">
        <w:trPr>
          <w:trHeight w:val="2310"/>
        </w:trPr>
        <w:tc>
          <w:tcPr>
            <w:tcW w:w="81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姓名</w:t>
            </w: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性别</w:t>
            </w:r>
          </w:p>
        </w:tc>
        <w:tc>
          <w:tcPr>
            <w:tcW w:w="78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学院及专业</w:t>
            </w: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政治面貌</w:t>
            </w:r>
          </w:p>
        </w:tc>
        <w:tc>
          <w:tcPr>
            <w:tcW w:w="58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平均成绩</w:t>
            </w:r>
          </w:p>
        </w:tc>
        <w:tc>
          <w:tcPr>
            <w:tcW w:w="99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Cs w:val="21"/>
              </w:rPr>
            </w:pPr>
            <w:r>
              <w:rPr>
                <w:rFonts w:ascii="宋体" w:hAnsi="宋体" w:cs="宋体" w:hint="eastAsia"/>
                <w:b/>
                <w:color w:val="000000"/>
                <w:kern w:val="0"/>
                <w:szCs w:val="21"/>
              </w:rPr>
              <w:t>成绩排名（名次</w:t>
            </w:r>
            <w:r>
              <w:rPr>
                <w:rFonts w:ascii="宋体" w:hAnsi="宋体" w:cs="宋体"/>
                <w:b/>
                <w:color w:val="000000"/>
                <w:kern w:val="0"/>
                <w:szCs w:val="21"/>
              </w:rPr>
              <w:t>/</w:t>
            </w:r>
            <w:r>
              <w:rPr>
                <w:rFonts w:ascii="宋体" w:hAnsi="宋体" w:cs="宋体" w:hint="eastAsia"/>
                <w:b/>
                <w:color w:val="000000"/>
                <w:kern w:val="0"/>
                <w:szCs w:val="21"/>
              </w:rPr>
              <w:t>本专业年级人数</w:t>
            </w:r>
          </w:p>
        </w:tc>
        <w:tc>
          <w:tcPr>
            <w:tcW w:w="85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Cs w:val="21"/>
              </w:rPr>
            </w:pPr>
            <w:r>
              <w:rPr>
                <w:rFonts w:ascii="宋体" w:hAnsi="宋体" w:cs="宋体" w:hint="eastAsia"/>
                <w:b/>
                <w:color w:val="000000"/>
                <w:kern w:val="0"/>
                <w:szCs w:val="21"/>
              </w:rPr>
              <w:t>综合测评排名（名次</w:t>
            </w:r>
            <w:r>
              <w:rPr>
                <w:rFonts w:ascii="宋体" w:hAnsi="宋体" w:cs="宋体"/>
                <w:b/>
                <w:color w:val="000000"/>
                <w:kern w:val="0"/>
                <w:szCs w:val="21"/>
              </w:rPr>
              <w:t>/</w:t>
            </w:r>
            <w:r>
              <w:rPr>
                <w:rFonts w:ascii="宋体" w:hAnsi="宋体" w:cs="宋体" w:hint="eastAsia"/>
                <w:b/>
                <w:color w:val="000000"/>
                <w:kern w:val="0"/>
                <w:szCs w:val="21"/>
              </w:rPr>
              <w:t>本专业年级人数</w:t>
            </w:r>
          </w:p>
        </w:tc>
        <w:tc>
          <w:tcPr>
            <w:tcW w:w="79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四级、六级成绩</w:t>
            </w:r>
          </w:p>
        </w:tc>
        <w:tc>
          <w:tcPr>
            <w:tcW w:w="73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艺术特长</w:t>
            </w:r>
          </w:p>
        </w:tc>
        <w:tc>
          <w:tcPr>
            <w:tcW w:w="915"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参加各级艺术类考试及考取相应艺术等级情况</w:t>
            </w:r>
          </w:p>
        </w:tc>
        <w:tc>
          <w:tcPr>
            <w:tcW w:w="2698"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在校期间参加的艺术实践活动</w:t>
            </w:r>
          </w:p>
        </w:tc>
        <w:tc>
          <w:tcPr>
            <w:tcW w:w="231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在校期间获奖情况</w:t>
            </w:r>
          </w:p>
        </w:tc>
        <w:tc>
          <w:tcPr>
            <w:tcW w:w="1770" w:type="dxa"/>
            <w:tcBorders>
              <w:top w:val="single" w:sz="4" w:space="0" w:color="000000"/>
              <w:left w:val="single" w:sz="4" w:space="0" w:color="000000"/>
              <w:bottom w:val="single" w:sz="4" w:space="0" w:color="000000"/>
              <w:right w:val="single" w:sz="4" w:space="0" w:color="000000"/>
            </w:tcBorders>
            <w:vAlign w:val="center"/>
          </w:tcPr>
          <w:p w:rsidR="00257E11" w:rsidRDefault="00FB3406">
            <w:pPr>
              <w:widowControl/>
              <w:jc w:val="center"/>
              <w:textAlignment w:val="center"/>
              <w:rPr>
                <w:rFonts w:ascii="宋体" w:cs="宋体"/>
                <w:b/>
                <w:color w:val="000000"/>
                <w:sz w:val="22"/>
              </w:rPr>
            </w:pPr>
            <w:r>
              <w:rPr>
                <w:rFonts w:ascii="宋体" w:hAnsi="宋体" w:cs="宋体" w:hint="eastAsia"/>
                <w:b/>
                <w:color w:val="000000"/>
                <w:kern w:val="0"/>
                <w:sz w:val="22"/>
              </w:rPr>
              <w:t>联系电话</w:t>
            </w:r>
          </w:p>
        </w:tc>
      </w:tr>
      <w:tr w:rsidR="00257E11">
        <w:trPr>
          <w:trHeight w:val="1785"/>
        </w:trPr>
        <w:tc>
          <w:tcPr>
            <w:tcW w:w="8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r>
      <w:tr w:rsidR="00257E11">
        <w:trPr>
          <w:trHeight w:val="1023"/>
        </w:trPr>
        <w:tc>
          <w:tcPr>
            <w:tcW w:w="8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698"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257E11" w:rsidRDefault="00257E11">
            <w:pPr>
              <w:widowControl/>
              <w:jc w:val="center"/>
              <w:textAlignment w:val="center"/>
              <w:rPr>
                <w:rFonts w:ascii="宋体" w:cs="宋体"/>
                <w:b/>
                <w:color w:val="000000"/>
                <w:kern w:val="0"/>
                <w:sz w:val="22"/>
              </w:rPr>
            </w:pPr>
          </w:p>
        </w:tc>
      </w:tr>
    </w:tbl>
    <w:p w:rsidR="00257E11" w:rsidRDefault="00FB3406">
      <w:pPr>
        <w:spacing w:line="440" w:lineRule="exact"/>
        <w:jc w:val="left"/>
        <w:rPr>
          <w:rFonts w:ascii="方正仿宋简体" w:eastAsia="方正仿宋简体" w:hAnsi="方正仿宋简体" w:cs="方正仿宋简体"/>
          <w:b/>
          <w:sz w:val="28"/>
          <w:szCs w:val="28"/>
        </w:rPr>
        <w:sectPr w:rsidR="00257E11">
          <w:pgSz w:w="16838" w:h="11906" w:orient="landscape"/>
          <w:pgMar w:top="1803" w:right="1440" w:bottom="1803" w:left="1440" w:header="851" w:footer="992" w:gutter="0"/>
          <w:cols w:space="720"/>
          <w:docGrid w:type="lines" w:linePitch="319"/>
        </w:sectPr>
      </w:pPr>
      <w:r>
        <w:rPr>
          <w:rFonts w:ascii="方正仿宋简体" w:eastAsia="方正仿宋简体" w:hAnsi="方正仿宋简体" w:cs="方正仿宋简体" w:hint="eastAsia"/>
          <w:b/>
          <w:sz w:val="28"/>
          <w:szCs w:val="28"/>
        </w:rPr>
        <w:t>备注：汇总表请以</w:t>
      </w:r>
      <w:r>
        <w:rPr>
          <w:rFonts w:ascii="方正仿宋简体" w:eastAsia="方正仿宋简体" w:hAnsi="方正仿宋简体" w:cs="方正仿宋简体"/>
          <w:b/>
          <w:sz w:val="28"/>
          <w:szCs w:val="28"/>
        </w:rPr>
        <w:t>Excel</w:t>
      </w:r>
      <w:r w:rsidR="000D6CEB">
        <w:rPr>
          <w:rFonts w:ascii="方正仿宋简体" w:eastAsia="方正仿宋简体" w:hAnsi="方正仿宋简体" w:cs="方正仿宋简体" w:hint="eastAsia"/>
          <w:b/>
          <w:sz w:val="28"/>
          <w:szCs w:val="28"/>
        </w:rPr>
        <w:t>格式上交</w:t>
      </w:r>
    </w:p>
    <w:p w:rsidR="00257E11" w:rsidRDefault="00257E11">
      <w:pPr>
        <w:spacing w:line="440" w:lineRule="exact"/>
        <w:jc w:val="left"/>
        <w:rPr>
          <w:rFonts w:ascii="方正仿宋简体" w:eastAsia="方正仿宋简体"/>
          <w:sz w:val="30"/>
          <w:szCs w:val="30"/>
        </w:rPr>
      </w:pPr>
    </w:p>
    <w:sectPr w:rsidR="00257E11" w:rsidSect="003C7269">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2B" w:rsidRDefault="001F2D2B" w:rsidP="0030709F">
      <w:r>
        <w:separator/>
      </w:r>
    </w:p>
  </w:endnote>
  <w:endnote w:type="continuationSeparator" w:id="0">
    <w:p w:rsidR="001F2D2B" w:rsidRDefault="001F2D2B" w:rsidP="0030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auto"/>
    <w:pitch w:val="variable"/>
    <w:sig w:usb0="00000001" w:usb1="080E0000" w:usb2="00000010" w:usb3="00000000" w:csb0="00040000" w:csb1="00000000"/>
  </w:font>
  <w:font w:name="方正仿宋简体">
    <w:altName w:val="Brush Script MT"/>
    <w:charset w:val="86"/>
    <w:family w:val="script"/>
    <w:pitch w:val="fixed"/>
    <w:sig w:usb0="00000001" w:usb1="080E0000" w:usb2="00000010" w:usb3="00000000" w:csb0="00040000" w:csb1="00000000"/>
  </w:font>
  <w:font w:name="方正黑体简体">
    <w:altName w:val="Brush Script MT"/>
    <w:charset w:val="86"/>
    <w:family w:val="script"/>
    <w:pitch w:val="fixed"/>
    <w:sig w:usb0="00000001" w:usb1="080E0000" w:usb2="00000010" w:usb3="00000000" w:csb0="00040000" w:csb1="00000000"/>
  </w:font>
  <w:font w:name="方正楷体简体">
    <w:altName w:val="Brush Script MT"/>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2B" w:rsidRDefault="001F2D2B" w:rsidP="0030709F">
      <w:r>
        <w:separator/>
      </w:r>
    </w:p>
  </w:footnote>
  <w:footnote w:type="continuationSeparator" w:id="0">
    <w:p w:rsidR="001F2D2B" w:rsidRDefault="001F2D2B" w:rsidP="0030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0"/>
  <w:drawingGridVerticalSpacing w:val="159"/>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3FB"/>
    <w:rsid w:val="0002086D"/>
    <w:rsid w:val="00030FAD"/>
    <w:rsid w:val="00053AFA"/>
    <w:rsid w:val="0009427B"/>
    <w:rsid w:val="000A26D2"/>
    <w:rsid w:val="000C07A6"/>
    <w:rsid w:val="000D6CEB"/>
    <w:rsid w:val="00101603"/>
    <w:rsid w:val="001055D9"/>
    <w:rsid w:val="001500CE"/>
    <w:rsid w:val="001654B9"/>
    <w:rsid w:val="0016685B"/>
    <w:rsid w:val="001705D5"/>
    <w:rsid w:val="00172A27"/>
    <w:rsid w:val="0017737F"/>
    <w:rsid w:val="00183B55"/>
    <w:rsid w:val="00186C1B"/>
    <w:rsid w:val="0019408B"/>
    <w:rsid w:val="001A0409"/>
    <w:rsid w:val="001B736B"/>
    <w:rsid w:val="001F2D2B"/>
    <w:rsid w:val="00222E75"/>
    <w:rsid w:val="00251D27"/>
    <w:rsid w:val="002550E8"/>
    <w:rsid w:val="00257E11"/>
    <w:rsid w:val="00281E70"/>
    <w:rsid w:val="002D43F9"/>
    <w:rsid w:val="0030709F"/>
    <w:rsid w:val="00365205"/>
    <w:rsid w:val="00384906"/>
    <w:rsid w:val="003C7269"/>
    <w:rsid w:val="003E3640"/>
    <w:rsid w:val="00432758"/>
    <w:rsid w:val="00434BED"/>
    <w:rsid w:val="004F5CB1"/>
    <w:rsid w:val="005263F0"/>
    <w:rsid w:val="005534EC"/>
    <w:rsid w:val="00576BF3"/>
    <w:rsid w:val="0059773A"/>
    <w:rsid w:val="005A0121"/>
    <w:rsid w:val="005A6F93"/>
    <w:rsid w:val="005B1C06"/>
    <w:rsid w:val="005B4D63"/>
    <w:rsid w:val="0062662E"/>
    <w:rsid w:val="006526C2"/>
    <w:rsid w:val="006F0FED"/>
    <w:rsid w:val="00706639"/>
    <w:rsid w:val="00716478"/>
    <w:rsid w:val="007413C7"/>
    <w:rsid w:val="00745097"/>
    <w:rsid w:val="0076654B"/>
    <w:rsid w:val="007A52FD"/>
    <w:rsid w:val="007B7D24"/>
    <w:rsid w:val="007C1906"/>
    <w:rsid w:val="007C3861"/>
    <w:rsid w:val="00803804"/>
    <w:rsid w:val="00833B42"/>
    <w:rsid w:val="00846643"/>
    <w:rsid w:val="008A0B96"/>
    <w:rsid w:val="008F302F"/>
    <w:rsid w:val="00904B7B"/>
    <w:rsid w:val="009705CF"/>
    <w:rsid w:val="00970EA0"/>
    <w:rsid w:val="009A1FC5"/>
    <w:rsid w:val="009A3C14"/>
    <w:rsid w:val="009E7034"/>
    <w:rsid w:val="00A16D2C"/>
    <w:rsid w:val="00B27DE9"/>
    <w:rsid w:val="00B77453"/>
    <w:rsid w:val="00B86708"/>
    <w:rsid w:val="00BA74A9"/>
    <w:rsid w:val="00BB2148"/>
    <w:rsid w:val="00BD5FA7"/>
    <w:rsid w:val="00C01254"/>
    <w:rsid w:val="00C45B06"/>
    <w:rsid w:val="00C53217"/>
    <w:rsid w:val="00CC66D4"/>
    <w:rsid w:val="00D55DBD"/>
    <w:rsid w:val="00D5774B"/>
    <w:rsid w:val="00D6270D"/>
    <w:rsid w:val="00D874A2"/>
    <w:rsid w:val="00DA5CAA"/>
    <w:rsid w:val="00DF19C6"/>
    <w:rsid w:val="00E154EB"/>
    <w:rsid w:val="00EB5A17"/>
    <w:rsid w:val="00ED6380"/>
    <w:rsid w:val="00F43922"/>
    <w:rsid w:val="00F67AFF"/>
    <w:rsid w:val="00FB3406"/>
    <w:rsid w:val="0D617B47"/>
    <w:rsid w:val="12765206"/>
    <w:rsid w:val="2E825D21"/>
    <w:rsid w:val="30DF4C78"/>
    <w:rsid w:val="342049C9"/>
    <w:rsid w:val="466C02E5"/>
    <w:rsid w:val="49271B7A"/>
    <w:rsid w:val="5FD109C2"/>
    <w:rsid w:val="761D3E8D"/>
    <w:rsid w:val="762F2722"/>
    <w:rsid w:val="798F267B"/>
    <w:rsid w:val="7CE8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F49F53-9EB2-4A42-A07F-377A851B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26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3C7269"/>
    <w:pPr>
      <w:ind w:leftChars="2500" w:left="100"/>
    </w:pPr>
    <w:rPr>
      <w:rFonts w:ascii="Times New Roman" w:hAnsi="Times New Roman"/>
      <w:kern w:val="0"/>
      <w:sz w:val="20"/>
      <w:szCs w:val="20"/>
    </w:rPr>
  </w:style>
  <w:style w:type="paragraph" w:styleId="a5">
    <w:name w:val="Balloon Text"/>
    <w:basedOn w:val="a"/>
    <w:link w:val="a6"/>
    <w:uiPriority w:val="99"/>
    <w:qFormat/>
    <w:rsid w:val="003C7269"/>
    <w:rPr>
      <w:rFonts w:ascii="Times New Roman" w:hAnsi="Times New Roman"/>
      <w:kern w:val="0"/>
      <w:sz w:val="18"/>
      <w:szCs w:val="20"/>
    </w:rPr>
  </w:style>
  <w:style w:type="paragraph" w:styleId="a7">
    <w:name w:val="footer"/>
    <w:basedOn w:val="a"/>
    <w:link w:val="a8"/>
    <w:uiPriority w:val="99"/>
    <w:qFormat/>
    <w:rsid w:val="003C7269"/>
    <w:pPr>
      <w:tabs>
        <w:tab w:val="center" w:pos="4153"/>
        <w:tab w:val="right" w:pos="8306"/>
      </w:tabs>
      <w:snapToGrid w:val="0"/>
      <w:jc w:val="left"/>
    </w:pPr>
    <w:rPr>
      <w:sz w:val="18"/>
      <w:szCs w:val="20"/>
    </w:rPr>
  </w:style>
  <w:style w:type="paragraph" w:styleId="a9">
    <w:name w:val="header"/>
    <w:basedOn w:val="a"/>
    <w:link w:val="aa"/>
    <w:uiPriority w:val="99"/>
    <w:qFormat/>
    <w:rsid w:val="003C7269"/>
    <w:pPr>
      <w:pBdr>
        <w:bottom w:val="single" w:sz="6" w:space="1" w:color="auto"/>
      </w:pBdr>
      <w:tabs>
        <w:tab w:val="center" w:pos="4153"/>
        <w:tab w:val="right" w:pos="8306"/>
      </w:tabs>
      <w:snapToGrid w:val="0"/>
      <w:jc w:val="center"/>
    </w:pPr>
    <w:rPr>
      <w:sz w:val="18"/>
      <w:szCs w:val="20"/>
    </w:rPr>
  </w:style>
  <w:style w:type="table" w:styleId="ab">
    <w:name w:val="Table Grid"/>
    <w:basedOn w:val="a1"/>
    <w:uiPriority w:val="99"/>
    <w:qFormat/>
    <w:rsid w:val="003C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link w:val="a3"/>
    <w:uiPriority w:val="99"/>
    <w:semiHidden/>
    <w:qFormat/>
    <w:locked/>
    <w:rsid w:val="003C7269"/>
    <w:rPr>
      <w:rFonts w:cs="Times New Roman"/>
    </w:rPr>
  </w:style>
  <w:style w:type="character" w:customStyle="1" w:styleId="a6">
    <w:name w:val="批注框文本 字符"/>
    <w:link w:val="a5"/>
    <w:uiPriority w:val="99"/>
    <w:semiHidden/>
    <w:qFormat/>
    <w:locked/>
    <w:rsid w:val="003C7269"/>
    <w:rPr>
      <w:rFonts w:cs="Times New Roman"/>
      <w:sz w:val="18"/>
    </w:rPr>
  </w:style>
  <w:style w:type="character" w:customStyle="1" w:styleId="a8">
    <w:name w:val="页脚 字符"/>
    <w:link w:val="a7"/>
    <w:uiPriority w:val="99"/>
    <w:semiHidden/>
    <w:qFormat/>
    <w:locked/>
    <w:rsid w:val="003C7269"/>
    <w:rPr>
      <w:rFonts w:ascii="Calibri" w:hAnsi="Calibri" w:cs="Times New Roman"/>
      <w:kern w:val="2"/>
      <w:sz w:val="18"/>
    </w:rPr>
  </w:style>
  <w:style w:type="character" w:customStyle="1" w:styleId="aa">
    <w:name w:val="页眉 字符"/>
    <w:link w:val="a9"/>
    <w:uiPriority w:val="99"/>
    <w:semiHidden/>
    <w:qFormat/>
    <w:locked/>
    <w:rsid w:val="003C7269"/>
    <w:rPr>
      <w:rFonts w:ascii="Calibri" w:hAnsi="Calibri" w:cs="Times New Roman"/>
      <w:kern w:val="2"/>
      <w:sz w:val="18"/>
    </w:rPr>
  </w:style>
  <w:style w:type="paragraph" w:customStyle="1" w:styleId="p0">
    <w:name w:val="p0"/>
    <w:basedOn w:val="a"/>
    <w:rsid w:val="007C1906"/>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398</Words>
  <Characters>2271</Characters>
  <Application>Microsoft Office Word</Application>
  <DocSecurity>0</DocSecurity>
  <Lines>18</Lines>
  <Paragraphs>5</Paragraphs>
  <ScaleCrop>false</ScaleCrop>
  <Company>Microsoft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关于2014年推荐学生文艺骨干</dc:title>
  <dc:creator>USER</dc:creator>
  <cp:lastModifiedBy>sicau</cp:lastModifiedBy>
  <cp:revision>36</cp:revision>
  <cp:lastPrinted>2016-09-11T13:38:00Z</cp:lastPrinted>
  <dcterms:created xsi:type="dcterms:W3CDTF">2013-09-12T01:15:00Z</dcterms:created>
  <dcterms:modified xsi:type="dcterms:W3CDTF">2017-09-12T03:08:00Z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